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Y="1646"/>
        <w:tblW w:w="0" w:type="auto"/>
        <w:tblLook w:val="04A0" w:firstRow="1" w:lastRow="0" w:firstColumn="1" w:lastColumn="0" w:noHBand="0" w:noVBand="1"/>
      </w:tblPr>
      <w:tblGrid>
        <w:gridCol w:w="2425"/>
        <w:gridCol w:w="6925"/>
      </w:tblGrid>
      <w:tr w:rsidR="001952D1" w:rsidRPr="00DD41F7" w14:paraId="7BE0B36D" w14:textId="77777777" w:rsidTr="00D16CD0">
        <w:tc>
          <w:tcPr>
            <w:tcW w:w="2425" w:type="dxa"/>
          </w:tcPr>
          <w:p w14:paraId="197C807A" w14:textId="095934B1" w:rsidR="001952D1" w:rsidRPr="00DD41F7" w:rsidRDefault="001952D1" w:rsidP="00A103EB">
            <w:pPr>
              <w:pStyle w:val="NoSpacing"/>
              <w:rPr>
                <w:rFonts w:ascii="Arial" w:hAnsi="Arial" w:cs="Arial"/>
                <w:sz w:val="22"/>
                <w:szCs w:val="22"/>
              </w:rPr>
            </w:pPr>
            <w:r w:rsidRPr="00DD41F7">
              <w:rPr>
                <w:rFonts w:ascii="Arial" w:hAnsi="Arial" w:cs="Arial"/>
                <w:sz w:val="22"/>
                <w:szCs w:val="22"/>
              </w:rPr>
              <w:t>Job Title</w:t>
            </w:r>
          </w:p>
        </w:tc>
        <w:tc>
          <w:tcPr>
            <w:tcW w:w="6925" w:type="dxa"/>
          </w:tcPr>
          <w:p w14:paraId="58597B6C" w14:textId="6DC3F2DE" w:rsidR="001952D1" w:rsidRPr="00DD41F7" w:rsidRDefault="00E65F59" w:rsidP="00A103EB">
            <w:pPr>
              <w:pStyle w:val="NoSpacing"/>
              <w:rPr>
                <w:rFonts w:ascii="Arial" w:hAnsi="Arial" w:cs="Arial"/>
                <w:b/>
                <w:bCs/>
                <w:sz w:val="22"/>
                <w:szCs w:val="22"/>
              </w:rPr>
            </w:pPr>
            <w:r w:rsidRPr="00DD41F7">
              <w:rPr>
                <w:rFonts w:ascii="Arial" w:hAnsi="Arial" w:cs="Arial"/>
                <w:b/>
                <w:bCs/>
                <w:sz w:val="22"/>
                <w:szCs w:val="22"/>
              </w:rPr>
              <w:t>AAC Resource Person</w:t>
            </w:r>
          </w:p>
        </w:tc>
      </w:tr>
      <w:tr w:rsidR="001952D1" w:rsidRPr="00DD41F7" w14:paraId="208D3F7A" w14:textId="77777777" w:rsidTr="00D16CD0">
        <w:tc>
          <w:tcPr>
            <w:tcW w:w="2425" w:type="dxa"/>
          </w:tcPr>
          <w:p w14:paraId="76504A97" w14:textId="007CB8F6" w:rsidR="001952D1" w:rsidRPr="00DD41F7" w:rsidRDefault="001952D1" w:rsidP="00A103EB">
            <w:pPr>
              <w:pStyle w:val="NoSpacing"/>
              <w:rPr>
                <w:rFonts w:ascii="Arial" w:hAnsi="Arial" w:cs="Arial"/>
                <w:sz w:val="22"/>
                <w:szCs w:val="22"/>
              </w:rPr>
            </w:pPr>
            <w:r w:rsidRPr="00DD41F7">
              <w:rPr>
                <w:rFonts w:ascii="Arial" w:hAnsi="Arial" w:cs="Arial"/>
                <w:sz w:val="22"/>
                <w:szCs w:val="22"/>
              </w:rPr>
              <w:t>Location</w:t>
            </w:r>
          </w:p>
        </w:tc>
        <w:tc>
          <w:tcPr>
            <w:tcW w:w="6925" w:type="dxa"/>
          </w:tcPr>
          <w:p w14:paraId="014A7593" w14:textId="2A8D75DE" w:rsidR="001952D1" w:rsidRPr="00DD41F7" w:rsidRDefault="00C615DD" w:rsidP="00A103EB">
            <w:pPr>
              <w:pStyle w:val="NoSpacing"/>
              <w:rPr>
                <w:rFonts w:ascii="Arial" w:hAnsi="Arial" w:cs="Arial"/>
                <w:sz w:val="22"/>
                <w:szCs w:val="22"/>
              </w:rPr>
            </w:pPr>
            <w:r>
              <w:rPr>
                <w:rFonts w:ascii="Arial" w:hAnsi="Arial" w:cs="Arial"/>
                <w:sz w:val="22"/>
                <w:szCs w:val="22"/>
                <w:highlight w:val="yellow"/>
              </w:rPr>
              <w:t>Tehsil</w:t>
            </w:r>
            <w:r w:rsidR="00FF5C77">
              <w:rPr>
                <w:rFonts w:ascii="Arial" w:hAnsi="Arial" w:cs="Arial"/>
                <w:sz w:val="22"/>
                <w:szCs w:val="22"/>
                <w:highlight w:val="yellow"/>
              </w:rPr>
              <w:t xml:space="preserve">  </w:t>
            </w:r>
            <w:proofErr w:type="spellStart"/>
            <w:r w:rsidR="00FF5C77">
              <w:rPr>
                <w:rFonts w:ascii="Arial" w:hAnsi="Arial" w:cs="Arial"/>
                <w:sz w:val="22"/>
                <w:szCs w:val="22"/>
                <w:highlight w:val="yellow"/>
              </w:rPr>
              <w:t>Samundri</w:t>
            </w:r>
            <w:proofErr w:type="spellEnd"/>
            <w:r w:rsidR="00FF5C77">
              <w:rPr>
                <w:rFonts w:ascii="Arial" w:hAnsi="Arial" w:cs="Arial"/>
                <w:sz w:val="22"/>
                <w:szCs w:val="22"/>
                <w:highlight w:val="yellow"/>
              </w:rPr>
              <w:t xml:space="preserve"> , Faisalabad City, </w:t>
            </w:r>
            <w:proofErr w:type="spellStart"/>
            <w:r w:rsidR="00FF5C77">
              <w:rPr>
                <w:rFonts w:ascii="Arial" w:hAnsi="Arial" w:cs="Arial"/>
                <w:sz w:val="22"/>
                <w:szCs w:val="22"/>
                <w:highlight w:val="yellow"/>
              </w:rPr>
              <w:t>Tehisl</w:t>
            </w:r>
            <w:proofErr w:type="spellEnd"/>
            <w:r w:rsidR="00FF5C77">
              <w:rPr>
                <w:rFonts w:ascii="Arial" w:hAnsi="Arial" w:cs="Arial"/>
                <w:sz w:val="22"/>
                <w:szCs w:val="22"/>
                <w:highlight w:val="yellow"/>
              </w:rPr>
              <w:t xml:space="preserve"> Faisalabad </w:t>
            </w:r>
            <w:proofErr w:type="spellStart"/>
            <w:r w:rsidR="00FF5C77">
              <w:rPr>
                <w:rFonts w:ascii="Arial" w:hAnsi="Arial" w:cs="Arial"/>
                <w:sz w:val="22"/>
                <w:szCs w:val="22"/>
                <w:highlight w:val="yellow"/>
              </w:rPr>
              <w:t>Saddar</w:t>
            </w:r>
            <w:proofErr w:type="spellEnd"/>
            <w:r w:rsidR="00FF5C77">
              <w:rPr>
                <w:rFonts w:ascii="Arial" w:hAnsi="Arial" w:cs="Arial"/>
                <w:sz w:val="22"/>
                <w:szCs w:val="22"/>
                <w:highlight w:val="yellow"/>
              </w:rPr>
              <w:t xml:space="preserve">, Tehsil </w:t>
            </w:r>
            <w:proofErr w:type="spellStart"/>
            <w:r w:rsidR="00FF5C77">
              <w:rPr>
                <w:rFonts w:ascii="Arial" w:hAnsi="Arial" w:cs="Arial"/>
                <w:sz w:val="22"/>
                <w:szCs w:val="22"/>
                <w:highlight w:val="yellow"/>
              </w:rPr>
              <w:t>Tndlianwala</w:t>
            </w:r>
            <w:proofErr w:type="spellEnd"/>
            <w:r w:rsidR="00FF5C77" w:rsidRPr="00DD41F7">
              <w:rPr>
                <w:rFonts w:ascii="Arial" w:hAnsi="Arial" w:cs="Arial"/>
                <w:sz w:val="22"/>
                <w:szCs w:val="22"/>
                <w:highlight w:val="yellow"/>
              </w:rPr>
              <w:t>)</w:t>
            </w:r>
            <w:r w:rsidR="00FF5C77">
              <w:rPr>
                <w:rFonts w:ascii="Arial" w:hAnsi="Arial" w:cs="Arial"/>
                <w:sz w:val="22"/>
                <w:szCs w:val="22"/>
                <w:highlight w:val="yellow"/>
              </w:rPr>
              <w:t xml:space="preserve"> of </w:t>
            </w:r>
            <w:r w:rsidR="00BD3592">
              <w:rPr>
                <w:rFonts w:ascii="Arial" w:hAnsi="Arial" w:cs="Arial"/>
                <w:sz w:val="22"/>
                <w:szCs w:val="22"/>
                <w:highlight w:val="yellow"/>
              </w:rPr>
              <w:t>District Faisalabad</w:t>
            </w:r>
          </w:p>
        </w:tc>
      </w:tr>
      <w:tr w:rsidR="001952D1" w:rsidRPr="00DD41F7" w14:paraId="563274EA" w14:textId="77777777" w:rsidTr="00A103EB">
        <w:tc>
          <w:tcPr>
            <w:tcW w:w="9350" w:type="dxa"/>
            <w:gridSpan w:val="2"/>
          </w:tcPr>
          <w:p w14:paraId="61AFA3B8" w14:textId="54B85B95" w:rsidR="001952D1" w:rsidRPr="00DD41F7" w:rsidRDefault="001952D1" w:rsidP="00A103EB">
            <w:pPr>
              <w:pStyle w:val="NoSpacing"/>
              <w:rPr>
                <w:rFonts w:ascii="Arial" w:hAnsi="Arial" w:cs="Arial"/>
                <w:sz w:val="22"/>
                <w:szCs w:val="22"/>
              </w:rPr>
            </w:pPr>
          </w:p>
          <w:p w14:paraId="3F9E4B48" w14:textId="4B45004A" w:rsidR="00C54963" w:rsidRPr="00DD41F7" w:rsidRDefault="00BE5256" w:rsidP="00A103EB">
            <w:pPr>
              <w:pStyle w:val="NoSpacing"/>
              <w:rPr>
                <w:rFonts w:ascii="Arial" w:hAnsi="Arial" w:cs="Arial"/>
                <w:b/>
                <w:bCs/>
                <w:sz w:val="22"/>
                <w:szCs w:val="22"/>
              </w:rPr>
            </w:pPr>
            <w:r w:rsidRPr="00DD41F7">
              <w:rPr>
                <w:rFonts w:ascii="Arial" w:hAnsi="Arial" w:cs="Arial"/>
                <w:b/>
                <w:bCs/>
                <w:sz w:val="22"/>
                <w:szCs w:val="22"/>
              </w:rPr>
              <w:t>ABOUT THE PROJECT</w:t>
            </w:r>
          </w:p>
          <w:p w14:paraId="3AA7A9D9" w14:textId="77777777" w:rsidR="00116520" w:rsidRPr="00DD41F7" w:rsidRDefault="00116520" w:rsidP="00A103EB">
            <w:pPr>
              <w:pStyle w:val="NoSpacing"/>
              <w:jc w:val="both"/>
              <w:rPr>
                <w:rFonts w:ascii="Arial" w:hAnsi="Arial" w:cs="Arial"/>
                <w:sz w:val="22"/>
                <w:szCs w:val="22"/>
              </w:rPr>
            </w:pPr>
          </w:p>
          <w:p w14:paraId="5A35A2AE" w14:textId="2B37A93E" w:rsidR="00116520" w:rsidRPr="00DD41F7" w:rsidRDefault="00116520" w:rsidP="00A103EB">
            <w:pPr>
              <w:pStyle w:val="NoSpacing"/>
              <w:jc w:val="both"/>
              <w:rPr>
                <w:rFonts w:ascii="Arial" w:hAnsi="Arial" w:cs="Arial"/>
                <w:sz w:val="22"/>
                <w:szCs w:val="22"/>
              </w:rPr>
            </w:pPr>
            <w:proofErr w:type="spellStart"/>
            <w:r w:rsidRPr="00DD41F7">
              <w:rPr>
                <w:rFonts w:ascii="Arial" w:hAnsi="Arial" w:cs="Arial"/>
                <w:sz w:val="22"/>
                <w:szCs w:val="22"/>
              </w:rPr>
              <w:t>A</w:t>
            </w:r>
            <w:r w:rsidR="004E3CDD" w:rsidRPr="00DD41F7">
              <w:rPr>
                <w:rFonts w:ascii="Arial" w:hAnsi="Arial" w:cs="Arial"/>
                <w:sz w:val="22"/>
                <w:szCs w:val="22"/>
              </w:rPr>
              <w:t>awaz</w:t>
            </w:r>
            <w:proofErr w:type="spellEnd"/>
            <w:r w:rsidR="002869DE">
              <w:rPr>
                <w:rFonts w:ascii="Arial" w:hAnsi="Arial" w:cs="Arial"/>
                <w:sz w:val="22"/>
                <w:szCs w:val="22"/>
              </w:rPr>
              <w:t xml:space="preserve"> </w:t>
            </w:r>
            <w:r w:rsidRPr="00DD41F7">
              <w:rPr>
                <w:rFonts w:ascii="Arial" w:hAnsi="Arial" w:cs="Arial"/>
                <w:sz w:val="22"/>
                <w:szCs w:val="22"/>
              </w:rPr>
              <w:t xml:space="preserve">II </w:t>
            </w:r>
            <w:r w:rsidR="00AB4D7B" w:rsidRPr="00DD41F7">
              <w:rPr>
                <w:rFonts w:ascii="Arial" w:hAnsi="Arial" w:cs="Arial"/>
                <w:sz w:val="22"/>
                <w:szCs w:val="22"/>
              </w:rPr>
              <w:t xml:space="preserve">managed by the British Council in Pakistan, </w:t>
            </w:r>
            <w:r w:rsidRPr="00DD41F7">
              <w:rPr>
                <w:rFonts w:ascii="Arial" w:hAnsi="Arial" w:cs="Arial"/>
                <w:sz w:val="22"/>
                <w:szCs w:val="22"/>
              </w:rPr>
              <w:t xml:space="preserve">is a </w:t>
            </w:r>
            <w:r w:rsidR="002869DE">
              <w:rPr>
                <w:rFonts w:ascii="Arial" w:hAnsi="Arial" w:cs="Arial"/>
                <w:sz w:val="22"/>
                <w:szCs w:val="22"/>
              </w:rPr>
              <w:t>Foreign, Commonwealth and Development Office (</w:t>
            </w:r>
            <w:r w:rsidR="00AB4D7B">
              <w:rPr>
                <w:rFonts w:ascii="Arial" w:hAnsi="Arial" w:cs="Arial"/>
                <w:sz w:val="22"/>
                <w:szCs w:val="22"/>
              </w:rPr>
              <w:t>FCDO</w:t>
            </w:r>
            <w:r w:rsidR="002869DE">
              <w:rPr>
                <w:rFonts w:ascii="Arial" w:hAnsi="Arial" w:cs="Arial"/>
                <w:sz w:val="22"/>
                <w:szCs w:val="22"/>
              </w:rPr>
              <w:t>)</w:t>
            </w:r>
            <w:r w:rsidR="00AB4D7B" w:rsidRPr="00DD41F7">
              <w:rPr>
                <w:rFonts w:ascii="Arial" w:hAnsi="Arial" w:cs="Arial"/>
                <w:sz w:val="22"/>
                <w:szCs w:val="22"/>
              </w:rPr>
              <w:t xml:space="preserve"> </w:t>
            </w:r>
            <w:r w:rsidRPr="00DD41F7">
              <w:rPr>
                <w:rFonts w:ascii="Arial" w:hAnsi="Arial" w:cs="Arial"/>
                <w:sz w:val="22"/>
                <w:szCs w:val="22"/>
              </w:rPr>
              <w:t xml:space="preserve">funded programme, which will work with local communities in </w:t>
            </w:r>
            <w:r w:rsidR="00CD5F0D" w:rsidRPr="00DD41F7">
              <w:rPr>
                <w:rFonts w:ascii="Arial" w:hAnsi="Arial" w:cs="Arial"/>
                <w:sz w:val="22"/>
                <w:szCs w:val="22"/>
              </w:rPr>
              <w:t xml:space="preserve">Khyber </w:t>
            </w:r>
            <w:proofErr w:type="spellStart"/>
            <w:r w:rsidR="00CD5F0D" w:rsidRPr="00DD41F7">
              <w:rPr>
                <w:rFonts w:ascii="Arial" w:hAnsi="Arial" w:cs="Arial"/>
                <w:sz w:val="22"/>
                <w:szCs w:val="22"/>
              </w:rPr>
              <w:t>Pakhtunkhwa</w:t>
            </w:r>
            <w:proofErr w:type="spellEnd"/>
            <w:r w:rsidR="00CD5F0D" w:rsidRPr="00DD41F7">
              <w:rPr>
                <w:rFonts w:ascii="Arial" w:hAnsi="Arial" w:cs="Arial"/>
                <w:sz w:val="22"/>
                <w:szCs w:val="22"/>
              </w:rPr>
              <w:t xml:space="preserve"> (</w:t>
            </w:r>
            <w:r w:rsidRPr="00DD41F7">
              <w:rPr>
                <w:rFonts w:ascii="Arial" w:hAnsi="Arial" w:cs="Arial"/>
                <w:sz w:val="22"/>
                <w:szCs w:val="22"/>
              </w:rPr>
              <w:t>KP</w:t>
            </w:r>
            <w:r w:rsidR="00CD5F0D" w:rsidRPr="00DD41F7">
              <w:rPr>
                <w:rFonts w:ascii="Arial" w:hAnsi="Arial" w:cs="Arial"/>
                <w:sz w:val="22"/>
                <w:szCs w:val="22"/>
              </w:rPr>
              <w:t>)</w:t>
            </w:r>
            <w:r w:rsidRPr="00DD41F7">
              <w:rPr>
                <w:rFonts w:ascii="Arial" w:hAnsi="Arial" w:cs="Arial"/>
                <w:sz w:val="22"/>
                <w:szCs w:val="22"/>
              </w:rPr>
              <w:t xml:space="preserve"> and Punjab provinces to promote the rights of children, women, youth, and other marginalised groups, to strengthen their control over their own development. </w:t>
            </w:r>
          </w:p>
          <w:p w14:paraId="56AEC82C" w14:textId="77777777" w:rsidR="00116520" w:rsidRPr="00DD41F7" w:rsidRDefault="00116520" w:rsidP="00A103EB">
            <w:pPr>
              <w:pStyle w:val="NoSpacing"/>
              <w:jc w:val="both"/>
              <w:rPr>
                <w:rFonts w:ascii="Arial" w:hAnsi="Arial" w:cs="Arial"/>
                <w:sz w:val="22"/>
                <w:szCs w:val="22"/>
              </w:rPr>
            </w:pPr>
          </w:p>
          <w:p w14:paraId="3128EA21" w14:textId="4D86CB03" w:rsidR="00BE5256" w:rsidRPr="00DD41F7" w:rsidRDefault="00116520" w:rsidP="00A103EB">
            <w:pPr>
              <w:pStyle w:val="NoSpacing"/>
              <w:jc w:val="both"/>
              <w:rPr>
                <w:rFonts w:ascii="Arial" w:hAnsi="Arial" w:cs="Arial"/>
                <w:sz w:val="22"/>
                <w:szCs w:val="22"/>
              </w:rPr>
            </w:pPr>
            <w:proofErr w:type="spellStart"/>
            <w:r w:rsidRPr="00DD41F7">
              <w:rPr>
                <w:rFonts w:ascii="Arial" w:hAnsi="Arial" w:cs="Arial"/>
                <w:sz w:val="22"/>
                <w:szCs w:val="22"/>
              </w:rPr>
              <w:t>A</w:t>
            </w:r>
            <w:r w:rsidR="004E3CDD" w:rsidRPr="00DD41F7">
              <w:rPr>
                <w:rFonts w:ascii="Arial" w:hAnsi="Arial" w:cs="Arial"/>
                <w:sz w:val="22"/>
                <w:szCs w:val="22"/>
              </w:rPr>
              <w:t>awaz</w:t>
            </w:r>
            <w:proofErr w:type="spellEnd"/>
            <w:r w:rsidRPr="00DD41F7">
              <w:rPr>
                <w:rFonts w:ascii="Arial" w:hAnsi="Arial" w:cs="Arial"/>
                <w:sz w:val="22"/>
                <w:szCs w:val="22"/>
              </w:rPr>
              <w:t xml:space="preserve"> II Programme has four pillars and the British Council is leading on the delivery of the community pillars relating to community dialogue, awareness and social cohesion. As part of the delivery of these pillars, </w:t>
            </w:r>
            <w:proofErr w:type="spellStart"/>
            <w:r w:rsidRPr="00DD41F7">
              <w:rPr>
                <w:rFonts w:ascii="Arial" w:hAnsi="Arial" w:cs="Arial"/>
                <w:sz w:val="22"/>
                <w:szCs w:val="22"/>
              </w:rPr>
              <w:t>A</w:t>
            </w:r>
            <w:r w:rsidR="004E3CDD" w:rsidRPr="00DD41F7">
              <w:rPr>
                <w:rFonts w:ascii="Arial" w:hAnsi="Arial" w:cs="Arial"/>
                <w:sz w:val="22"/>
                <w:szCs w:val="22"/>
              </w:rPr>
              <w:t>awaz</w:t>
            </w:r>
            <w:proofErr w:type="spellEnd"/>
            <w:r w:rsidRPr="00DD41F7">
              <w:rPr>
                <w:rFonts w:ascii="Arial" w:hAnsi="Arial" w:cs="Arial"/>
                <w:sz w:val="22"/>
                <w:szCs w:val="22"/>
              </w:rPr>
              <w:t xml:space="preserve"> II will provide information referrals, facilitate citizen-state engagement for uptake of services and enhance capacities of local communities. In Phase I (Jan 2020- Dec. 2021) </w:t>
            </w:r>
            <w:proofErr w:type="spellStart"/>
            <w:r w:rsidRPr="00DD41F7">
              <w:rPr>
                <w:rFonts w:ascii="Arial" w:hAnsi="Arial" w:cs="Arial"/>
                <w:sz w:val="22"/>
                <w:szCs w:val="22"/>
              </w:rPr>
              <w:t>Aawaz</w:t>
            </w:r>
            <w:proofErr w:type="spellEnd"/>
            <w:r w:rsidRPr="00DD41F7">
              <w:rPr>
                <w:rFonts w:ascii="Arial" w:hAnsi="Arial" w:cs="Arial"/>
                <w:sz w:val="22"/>
                <w:szCs w:val="22"/>
              </w:rPr>
              <w:t xml:space="preserve"> II will work with civil society organisations to implement the community-based interventions in 22 selected districts of Khyber </w:t>
            </w:r>
            <w:proofErr w:type="spellStart"/>
            <w:r w:rsidRPr="00DD41F7">
              <w:rPr>
                <w:rFonts w:ascii="Arial" w:hAnsi="Arial" w:cs="Arial"/>
                <w:sz w:val="22"/>
                <w:szCs w:val="22"/>
              </w:rPr>
              <w:t>Pakhtunkhwa</w:t>
            </w:r>
            <w:proofErr w:type="spellEnd"/>
            <w:r w:rsidRPr="00DD41F7">
              <w:rPr>
                <w:rFonts w:ascii="Arial" w:hAnsi="Arial" w:cs="Arial"/>
                <w:sz w:val="22"/>
                <w:szCs w:val="22"/>
              </w:rPr>
              <w:t xml:space="preserve"> and Punjab, setting up </w:t>
            </w:r>
            <w:proofErr w:type="spellStart"/>
            <w:r w:rsidR="00F12503" w:rsidRPr="00DD41F7">
              <w:rPr>
                <w:rFonts w:ascii="Arial" w:hAnsi="Arial" w:cs="Arial"/>
                <w:sz w:val="22"/>
                <w:szCs w:val="22"/>
              </w:rPr>
              <w:t>Aawaz</w:t>
            </w:r>
            <w:proofErr w:type="spellEnd"/>
            <w:r w:rsidR="00F12503" w:rsidRPr="00DD41F7">
              <w:rPr>
                <w:rFonts w:ascii="Arial" w:hAnsi="Arial" w:cs="Arial"/>
                <w:sz w:val="22"/>
                <w:szCs w:val="22"/>
              </w:rPr>
              <w:t xml:space="preserve"> </w:t>
            </w:r>
            <w:proofErr w:type="spellStart"/>
            <w:r w:rsidRPr="00DD41F7">
              <w:rPr>
                <w:rFonts w:ascii="Arial" w:hAnsi="Arial" w:cs="Arial"/>
                <w:sz w:val="22"/>
                <w:szCs w:val="22"/>
              </w:rPr>
              <w:t>Aagahi</w:t>
            </w:r>
            <w:proofErr w:type="spellEnd"/>
            <w:r w:rsidRPr="00DD41F7">
              <w:rPr>
                <w:rFonts w:ascii="Arial" w:hAnsi="Arial" w:cs="Arial"/>
                <w:sz w:val="22"/>
                <w:szCs w:val="22"/>
              </w:rPr>
              <w:t xml:space="preserve"> Centres</w:t>
            </w:r>
            <w:r w:rsidR="00F12503" w:rsidRPr="00DD41F7">
              <w:rPr>
                <w:rFonts w:ascii="Arial" w:hAnsi="Arial" w:cs="Arial"/>
                <w:sz w:val="22"/>
                <w:szCs w:val="22"/>
              </w:rPr>
              <w:t xml:space="preserve"> (AACs)</w:t>
            </w:r>
            <w:r w:rsidRPr="00DD41F7">
              <w:rPr>
                <w:rFonts w:ascii="Arial" w:hAnsi="Arial" w:cs="Arial"/>
                <w:sz w:val="22"/>
                <w:szCs w:val="22"/>
              </w:rPr>
              <w:t xml:space="preserve"> and Village Forums. The thematic focus of the programme is on child labour, early and forced marriage, gender-based violence (GBV)</w:t>
            </w:r>
            <w:r w:rsidR="001F3032" w:rsidRPr="00DD41F7">
              <w:rPr>
                <w:rFonts w:ascii="Arial" w:hAnsi="Arial" w:cs="Arial"/>
                <w:sz w:val="22"/>
                <w:szCs w:val="22"/>
              </w:rPr>
              <w:t xml:space="preserve"> and</w:t>
            </w:r>
            <w:r w:rsidRPr="00DD41F7">
              <w:rPr>
                <w:rFonts w:ascii="Arial" w:hAnsi="Arial" w:cs="Arial"/>
                <w:sz w:val="22"/>
                <w:szCs w:val="22"/>
              </w:rPr>
              <w:t xml:space="preserve"> social cohesion.</w:t>
            </w:r>
          </w:p>
          <w:p w14:paraId="3EB54327" w14:textId="4ADE148C" w:rsidR="00C32FB4" w:rsidRPr="00DD41F7" w:rsidRDefault="00C32FB4" w:rsidP="00A103EB">
            <w:pPr>
              <w:pStyle w:val="NoSpacing"/>
              <w:jc w:val="both"/>
              <w:rPr>
                <w:rFonts w:ascii="Arial" w:hAnsi="Arial" w:cs="Arial"/>
                <w:sz w:val="22"/>
                <w:szCs w:val="22"/>
              </w:rPr>
            </w:pPr>
          </w:p>
          <w:p w14:paraId="44C70F7B" w14:textId="04F58D10" w:rsidR="00C32FB4" w:rsidRPr="00DD41F7" w:rsidRDefault="00C32FB4" w:rsidP="00A103EB">
            <w:pPr>
              <w:pStyle w:val="NoSpacing"/>
              <w:jc w:val="both"/>
              <w:rPr>
                <w:rFonts w:ascii="Arial" w:hAnsi="Arial" w:cs="Arial"/>
                <w:sz w:val="22"/>
                <w:szCs w:val="22"/>
              </w:rPr>
            </w:pPr>
            <w:r w:rsidRPr="00DD41F7">
              <w:rPr>
                <w:rFonts w:ascii="Arial" w:hAnsi="Arial" w:cs="Arial"/>
                <w:sz w:val="22"/>
                <w:szCs w:val="22"/>
              </w:rPr>
              <w:t xml:space="preserve">The </w:t>
            </w:r>
            <w:proofErr w:type="spellStart"/>
            <w:r w:rsidRPr="00DD41F7">
              <w:rPr>
                <w:rFonts w:ascii="Arial" w:hAnsi="Arial" w:cs="Arial"/>
                <w:sz w:val="22"/>
                <w:szCs w:val="22"/>
              </w:rPr>
              <w:t>Aawaz</w:t>
            </w:r>
            <w:proofErr w:type="spellEnd"/>
            <w:r w:rsidRPr="00DD41F7">
              <w:rPr>
                <w:rFonts w:ascii="Arial" w:hAnsi="Arial" w:cs="Arial"/>
                <w:sz w:val="22"/>
                <w:szCs w:val="22"/>
              </w:rPr>
              <w:t xml:space="preserve"> </w:t>
            </w:r>
            <w:proofErr w:type="spellStart"/>
            <w:r w:rsidRPr="00DD41F7">
              <w:rPr>
                <w:rFonts w:ascii="Arial" w:hAnsi="Arial" w:cs="Arial"/>
                <w:sz w:val="22"/>
                <w:szCs w:val="22"/>
              </w:rPr>
              <w:t>Aagahi</w:t>
            </w:r>
            <w:proofErr w:type="spellEnd"/>
            <w:r w:rsidRPr="00DD41F7">
              <w:rPr>
                <w:rFonts w:ascii="Arial" w:hAnsi="Arial" w:cs="Arial"/>
                <w:sz w:val="22"/>
                <w:szCs w:val="22"/>
              </w:rPr>
              <w:t xml:space="preserve"> Centres (AACs) </w:t>
            </w:r>
            <w:r w:rsidR="00CC1E45" w:rsidRPr="00DD41F7">
              <w:rPr>
                <w:rFonts w:ascii="Arial" w:hAnsi="Arial" w:cs="Arial"/>
                <w:sz w:val="22"/>
                <w:szCs w:val="22"/>
              </w:rPr>
              <w:t xml:space="preserve">will </w:t>
            </w:r>
            <w:r w:rsidR="003E234E" w:rsidRPr="00DD41F7">
              <w:rPr>
                <w:rFonts w:ascii="Arial" w:hAnsi="Arial" w:cs="Arial"/>
                <w:sz w:val="22"/>
                <w:szCs w:val="22"/>
              </w:rPr>
              <w:t>act as</w:t>
            </w:r>
            <w:r w:rsidRPr="00DD41F7">
              <w:rPr>
                <w:rFonts w:ascii="Arial" w:hAnsi="Arial" w:cs="Arial"/>
                <w:sz w:val="22"/>
                <w:szCs w:val="22"/>
              </w:rPr>
              <w:t xml:space="preserve"> safe spaces for women, youth and marginalised members of the community. The centres will provide information about rights of the respective groups, including referral information to enable them to access protection mechanisms and services. They would promote citizen-state engagement and enable the target groups to raise informed demands for services, discuss collective problems, and facilitate the community to address harmful practices.</w:t>
            </w:r>
          </w:p>
          <w:p w14:paraId="7C9D4D49" w14:textId="4F5810B1" w:rsidR="001C7492" w:rsidRPr="00DD41F7" w:rsidRDefault="00721B3D" w:rsidP="00A103EB">
            <w:pPr>
              <w:pStyle w:val="NoSpacing"/>
              <w:jc w:val="both"/>
              <w:rPr>
                <w:rFonts w:ascii="Arial" w:hAnsi="Arial" w:cs="Arial"/>
                <w:sz w:val="22"/>
                <w:szCs w:val="22"/>
              </w:rPr>
            </w:pPr>
            <w:r w:rsidRPr="00DD41F7">
              <w:rPr>
                <w:rFonts w:ascii="Arial" w:hAnsi="Arial" w:cs="Arial"/>
                <w:sz w:val="22"/>
                <w:szCs w:val="22"/>
              </w:rPr>
              <w:t xml:space="preserve">We are </w:t>
            </w:r>
            <w:r w:rsidR="001C7492" w:rsidRPr="00DD41F7">
              <w:rPr>
                <w:rFonts w:ascii="Arial" w:hAnsi="Arial" w:cs="Arial"/>
                <w:sz w:val="22"/>
                <w:szCs w:val="22"/>
              </w:rPr>
              <w:t xml:space="preserve">seeking to hire </w:t>
            </w:r>
            <w:r w:rsidR="00AB4D7B">
              <w:rPr>
                <w:rFonts w:ascii="Arial" w:hAnsi="Arial" w:cs="Arial"/>
                <w:sz w:val="22"/>
                <w:szCs w:val="22"/>
              </w:rPr>
              <w:t xml:space="preserve">three </w:t>
            </w:r>
            <w:r w:rsidR="0087271B" w:rsidRPr="00DD41F7">
              <w:rPr>
                <w:rFonts w:ascii="Arial" w:hAnsi="Arial" w:cs="Arial"/>
                <w:sz w:val="22"/>
                <w:szCs w:val="22"/>
              </w:rPr>
              <w:t>Resource</w:t>
            </w:r>
            <w:r w:rsidR="00EF3B9D" w:rsidRPr="00DD41F7">
              <w:rPr>
                <w:rFonts w:ascii="Arial" w:hAnsi="Arial" w:cs="Arial"/>
                <w:sz w:val="22"/>
                <w:szCs w:val="22"/>
              </w:rPr>
              <w:t xml:space="preserve"> Persons</w:t>
            </w:r>
            <w:r w:rsidR="00F12503" w:rsidRPr="00DD41F7">
              <w:rPr>
                <w:rFonts w:ascii="Arial" w:hAnsi="Arial" w:cs="Arial"/>
                <w:sz w:val="22"/>
                <w:szCs w:val="22"/>
              </w:rPr>
              <w:t xml:space="preserve"> for our AACs in Tehsil</w:t>
            </w:r>
            <w:r w:rsidR="00FF5C77">
              <w:rPr>
                <w:rFonts w:ascii="Arial" w:hAnsi="Arial" w:cs="Arial"/>
                <w:sz w:val="22"/>
                <w:szCs w:val="22"/>
              </w:rPr>
              <w:t>s</w:t>
            </w:r>
            <w:r w:rsidR="00481EB4" w:rsidRPr="00DD41F7">
              <w:rPr>
                <w:rFonts w:ascii="Arial" w:hAnsi="Arial" w:cs="Arial"/>
                <w:sz w:val="22"/>
                <w:szCs w:val="22"/>
              </w:rPr>
              <w:t xml:space="preserve"> </w:t>
            </w:r>
            <w:r w:rsidR="00481EB4" w:rsidRPr="00DD41F7">
              <w:rPr>
                <w:rFonts w:ascii="Arial" w:hAnsi="Arial" w:cs="Arial"/>
                <w:sz w:val="22"/>
                <w:szCs w:val="22"/>
                <w:highlight w:val="yellow"/>
              </w:rPr>
              <w:t>(</w:t>
            </w:r>
            <w:proofErr w:type="spellStart"/>
            <w:proofErr w:type="gramStart"/>
            <w:r w:rsidR="00FF5C77">
              <w:rPr>
                <w:rFonts w:ascii="Arial" w:hAnsi="Arial" w:cs="Arial"/>
                <w:sz w:val="22"/>
                <w:szCs w:val="22"/>
                <w:highlight w:val="yellow"/>
              </w:rPr>
              <w:t>Samundri</w:t>
            </w:r>
            <w:proofErr w:type="spellEnd"/>
            <w:r w:rsidR="00FF5C77">
              <w:rPr>
                <w:rFonts w:ascii="Arial" w:hAnsi="Arial" w:cs="Arial"/>
                <w:sz w:val="22"/>
                <w:szCs w:val="22"/>
                <w:highlight w:val="yellow"/>
              </w:rPr>
              <w:t xml:space="preserve"> ,</w:t>
            </w:r>
            <w:proofErr w:type="gramEnd"/>
            <w:r w:rsidR="00FF5C77">
              <w:rPr>
                <w:rFonts w:ascii="Arial" w:hAnsi="Arial" w:cs="Arial"/>
                <w:sz w:val="22"/>
                <w:szCs w:val="22"/>
                <w:highlight w:val="yellow"/>
              </w:rPr>
              <w:t xml:space="preserve"> Faisalabad City, </w:t>
            </w:r>
            <w:proofErr w:type="spellStart"/>
            <w:r w:rsidR="00FF5C77">
              <w:rPr>
                <w:rFonts w:ascii="Arial" w:hAnsi="Arial" w:cs="Arial"/>
                <w:sz w:val="22"/>
                <w:szCs w:val="22"/>
                <w:highlight w:val="yellow"/>
              </w:rPr>
              <w:t>Tehisl</w:t>
            </w:r>
            <w:proofErr w:type="spellEnd"/>
            <w:r w:rsidR="00FF5C77">
              <w:rPr>
                <w:rFonts w:ascii="Arial" w:hAnsi="Arial" w:cs="Arial"/>
                <w:sz w:val="22"/>
                <w:szCs w:val="22"/>
                <w:highlight w:val="yellow"/>
              </w:rPr>
              <w:t xml:space="preserve"> Faisalabad </w:t>
            </w:r>
            <w:proofErr w:type="spellStart"/>
            <w:r w:rsidR="00FF5C77">
              <w:rPr>
                <w:rFonts w:ascii="Arial" w:hAnsi="Arial" w:cs="Arial"/>
                <w:sz w:val="22"/>
                <w:szCs w:val="22"/>
                <w:highlight w:val="yellow"/>
              </w:rPr>
              <w:t>Saddar</w:t>
            </w:r>
            <w:proofErr w:type="spellEnd"/>
            <w:r w:rsidR="00FF5C77">
              <w:rPr>
                <w:rFonts w:ascii="Arial" w:hAnsi="Arial" w:cs="Arial"/>
                <w:sz w:val="22"/>
                <w:szCs w:val="22"/>
                <w:highlight w:val="yellow"/>
              </w:rPr>
              <w:t xml:space="preserve">, Tehsil </w:t>
            </w:r>
            <w:proofErr w:type="spellStart"/>
            <w:r w:rsidR="00FF5C77">
              <w:rPr>
                <w:rFonts w:ascii="Arial" w:hAnsi="Arial" w:cs="Arial"/>
                <w:sz w:val="22"/>
                <w:szCs w:val="22"/>
                <w:highlight w:val="yellow"/>
              </w:rPr>
              <w:t>Tndlianwala</w:t>
            </w:r>
            <w:proofErr w:type="spellEnd"/>
            <w:r w:rsidR="00481EB4" w:rsidRPr="00DD41F7">
              <w:rPr>
                <w:rFonts w:ascii="Arial" w:hAnsi="Arial" w:cs="Arial"/>
                <w:sz w:val="22"/>
                <w:szCs w:val="22"/>
                <w:highlight w:val="yellow"/>
              </w:rPr>
              <w:t>)</w:t>
            </w:r>
            <w:r w:rsidR="00A24FA1" w:rsidRPr="00DD41F7">
              <w:rPr>
                <w:rFonts w:ascii="Arial" w:hAnsi="Arial" w:cs="Arial"/>
                <w:sz w:val="22"/>
                <w:szCs w:val="22"/>
              </w:rPr>
              <w:t>.</w:t>
            </w:r>
          </w:p>
          <w:p w14:paraId="209D0A93" w14:textId="77777777" w:rsidR="00116520" w:rsidRPr="00DD41F7" w:rsidRDefault="00116520" w:rsidP="00A103EB">
            <w:pPr>
              <w:pStyle w:val="NoSpacing"/>
              <w:rPr>
                <w:rFonts w:ascii="Arial" w:hAnsi="Arial" w:cs="Arial"/>
                <w:sz w:val="22"/>
                <w:szCs w:val="22"/>
              </w:rPr>
            </w:pPr>
          </w:p>
          <w:p w14:paraId="1C2A772D" w14:textId="5031644E" w:rsidR="00C54963" w:rsidRPr="00DD41F7" w:rsidRDefault="00C54963" w:rsidP="00A103EB">
            <w:pPr>
              <w:pStyle w:val="NoSpacing"/>
              <w:rPr>
                <w:rFonts w:ascii="Arial" w:hAnsi="Arial" w:cs="Arial"/>
                <w:b/>
                <w:bCs/>
                <w:sz w:val="22"/>
                <w:szCs w:val="22"/>
              </w:rPr>
            </w:pPr>
            <w:r w:rsidRPr="00DD41F7">
              <w:rPr>
                <w:rFonts w:ascii="Arial" w:hAnsi="Arial" w:cs="Arial"/>
                <w:b/>
                <w:bCs/>
                <w:sz w:val="22"/>
                <w:szCs w:val="22"/>
              </w:rPr>
              <w:t>ABOUT THE ROLE</w:t>
            </w:r>
          </w:p>
          <w:p w14:paraId="11E1D796" w14:textId="77777777" w:rsidR="00D16CD0" w:rsidRPr="00DD41F7" w:rsidRDefault="00D16CD0" w:rsidP="00A103EB">
            <w:pPr>
              <w:pStyle w:val="NoSpacing"/>
              <w:rPr>
                <w:rFonts w:ascii="Arial" w:hAnsi="Arial" w:cs="Arial"/>
                <w:b/>
                <w:bCs/>
                <w:sz w:val="22"/>
                <w:szCs w:val="22"/>
              </w:rPr>
            </w:pPr>
          </w:p>
          <w:p w14:paraId="6FDC8BA2" w14:textId="1B2C2EB5" w:rsidR="008C3A84" w:rsidRDefault="00C37678" w:rsidP="008C3A84">
            <w:pPr>
              <w:pStyle w:val="NoSpacing"/>
              <w:jc w:val="both"/>
              <w:rPr>
                <w:rFonts w:ascii="Arial" w:hAnsi="Arial" w:cs="Arial"/>
                <w:sz w:val="22"/>
                <w:szCs w:val="22"/>
              </w:rPr>
            </w:pPr>
            <w:r w:rsidRPr="00DD41F7">
              <w:rPr>
                <w:rFonts w:ascii="Arial" w:hAnsi="Arial" w:cs="Arial"/>
                <w:sz w:val="22"/>
                <w:szCs w:val="22"/>
              </w:rPr>
              <w:t xml:space="preserve">The AAC Resource Person will be part of the three-member team of Resource Persons (two females and one male) who will be managing the </w:t>
            </w:r>
            <w:proofErr w:type="spellStart"/>
            <w:r w:rsidRPr="00DD41F7">
              <w:rPr>
                <w:rFonts w:ascii="Arial" w:hAnsi="Arial" w:cs="Arial"/>
                <w:sz w:val="22"/>
                <w:szCs w:val="22"/>
              </w:rPr>
              <w:t>Aawaz</w:t>
            </w:r>
            <w:proofErr w:type="spellEnd"/>
            <w:r w:rsidRPr="00DD41F7">
              <w:rPr>
                <w:rFonts w:ascii="Arial" w:hAnsi="Arial" w:cs="Arial"/>
                <w:sz w:val="22"/>
                <w:szCs w:val="22"/>
              </w:rPr>
              <w:t xml:space="preserve"> </w:t>
            </w:r>
            <w:proofErr w:type="spellStart"/>
            <w:r w:rsidRPr="00DD41F7">
              <w:rPr>
                <w:rFonts w:ascii="Arial" w:hAnsi="Arial" w:cs="Arial"/>
                <w:sz w:val="22"/>
                <w:szCs w:val="22"/>
              </w:rPr>
              <w:t>Aagahi</w:t>
            </w:r>
            <w:proofErr w:type="spellEnd"/>
            <w:r w:rsidRPr="00DD41F7">
              <w:rPr>
                <w:rFonts w:ascii="Arial" w:hAnsi="Arial" w:cs="Arial"/>
                <w:sz w:val="22"/>
                <w:szCs w:val="22"/>
              </w:rPr>
              <w:t xml:space="preserve"> </w:t>
            </w:r>
            <w:proofErr w:type="spellStart"/>
            <w:r w:rsidRPr="00DD41F7">
              <w:rPr>
                <w:rFonts w:ascii="Arial" w:hAnsi="Arial" w:cs="Arial"/>
                <w:sz w:val="22"/>
                <w:szCs w:val="22"/>
              </w:rPr>
              <w:t>Center</w:t>
            </w:r>
            <w:proofErr w:type="spellEnd"/>
            <w:r w:rsidRPr="00DD41F7">
              <w:rPr>
                <w:rFonts w:ascii="Arial" w:hAnsi="Arial" w:cs="Arial"/>
                <w:sz w:val="22"/>
                <w:szCs w:val="22"/>
              </w:rPr>
              <w:t xml:space="preserve"> (AAC) and developing and delivering on the centres’ agreed action plans/</w:t>
            </w:r>
            <w:proofErr w:type="spellStart"/>
            <w:r w:rsidRPr="00DD41F7">
              <w:rPr>
                <w:rFonts w:ascii="Arial" w:hAnsi="Arial" w:cs="Arial"/>
                <w:sz w:val="22"/>
                <w:szCs w:val="22"/>
              </w:rPr>
              <w:t>workplans</w:t>
            </w:r>
            <w:proofErr w:type="spellEnd"/>
            <w:r w:rsidRPr="00DD41F7">
              <w:rPr>
                <w:rFonts w:ascii="Arial" w:hAnsi="Arial" w:cs="Arial"/>
                <w:sz w:val="22"/>
                <w:szCs w:val="22"/>
              </w:rPr>
              <w:t xml:space="preserve">. They will provide information and referral guidance to women, </w:t>
            </w:r>
            <w:r w:rsidR="00D97762" w:rsidRPr="00DD41F7">
              <w:rPr>
                <w:rFonts w:ascii="Arial" w:hAnsi="Arial" w:cs="Arial"/>
                <w:sz w:val="22"/>
                <w:szCs w:val="22"/>
              </w:rPr>
              <w:t xml:space="preserve">men, </w:t>
            </w:r>
            <w:r w:rsidRPr="00DD41F7">
              <w:rPr>
                <w:rFonts w:ascii="Arial" w:hAnsi="Arial" w:cs="Arial"/>
                <w:sz w:val="22"/>
                <w:szCs w:val="22"/>
              </w:rPr>
              <w:t>youth</w:t>
            </w:r>
            <w:r w:rsidR="00D97762" w:rsidRPr="00DD41F7">
              <w:rPr>
                <w:rFonts w:ascii="Arial" w:hAnsi="Arial" w:cs="Arial"/>
                <w:sz w:val="22"/>
                <w:szCs w:val="22"/>
              </w:rPr>
              <w:t>, minorities, persons with disabilities, transgender</w:t>
            </w:r>
            <w:r w:rsidRPr="00DD41F7">
              <w:rPr>
                <w:rFonts w:ascii="Arial" w:hAnsi="Arial" w:cs="Arial"/>
                <w:sz w:val="22"/>
                <w:szCs w:val="22"/>
              </w:rPr>
              <w:t xml:space="preserve"> </w:t>
            </w:r>
            <w:r w:rsidR="00335CD9" w:rsidRPr="00DD41F7">
              <w:rPr>
                <w:rFonts w:ascii="Arial" w:hAnsi="Arial" w:cs="Arial"/>
                <w:sz w:val="22"/>
                <w:szCs w:val="22"/>
              </w:rPr>
              <w:t xml:space="preserve">persons </w:t>
            </w:r>
            <w:r w:rsidRPr="00DD41F7">
              <w:rPr>
                <w:rFonts w:ascii="Arial" w:hAnsi="Arial" w:cs="Arial"/>
                <w:sz w:val="22"/>
                <w:szCs w:val="22"/>
              </w:rPr>
              <w:t xml:space="preserve">and other marginalised members of the community. They will closely coordinate with the Community Outreach Teams to support their work of </w:t>
            </w:r>
            <w:r w:rsidR="00894021" w:rsidRPr="00DD41F7">
              <w:rPr>
                <w:rFonts w:ascii="Arial" w:hAnsi="Arial" w:cs="Arial"/>
                <w:sz w:val="22"/>
                <w:szCs w:val="22"/>
              </w:rPr>
              <w:t xml:space="preserve">mobilising and engaging with communities, </w:t>
            </w:r>
            <w:r w:rsidRPr="00DD41F7">
              <w:rPr>
                <w:rFonts w:ascii="Arial" w:hAnsi="Arial" w:cs="Arial"/>
                <w:sz w:val="22"/>
                <w:szCs w:val="22"/>
              </w:rPr>
              <w:t xml:space="preserve">disseminating information, </w:t>
            </w:r>
            <w:r w:rsidR="00894021" w:rsidRPr="00DD41F7">
              <w:rPr>
                <w:rFonts w:ascii="Arial" w:hAnsi="Arial" w:cs="Arial"/>
                <w:sz w:val="22"/>
                <w:szCs w:val="22"/>
              </w:rPr>
              <w:t xml:space="preserve">and </w:t>
            </w:r>
            <w:r w:rsidRPr="00DD41F7">
              <w:rPr>
                <w:rFonts w:ascii="Arial" w:hAnsi="Arial" w:cs="Arial"/>
                <w:sz w:val="22"/>
                <w:szCs w:val="22"/>
              </w:rPr>
              <w:t>managing referrals. They will work together with the district team to promote networking with key stakeholders and linkages with the government institutions and service</w:t>
            </w:r>
            <w:r w:rsidR="00894021" w:rsidRPr="00DD41F7">
              <w:rPr>
                <w:rFonts w:ascii="Arial" w:hAnsi="Arial" w:cs="Arial"/>
                <w:sz w:val="22"/>
                <w:szCs w:val="22"/>
              </w:rPr>
              <w:t xml:space="preserve"> providers</w:t>
            </w:r>
            <w:r w:rsidRPr="00DD41F7">
              <w:rPr>
                <w:rFonts w:ascii="Arial" w:hAnsi="Arial" w:cs="Arial"/>
                <w:sz w:val="22"/>
                <w:szCs w:val="22"/>
              </w:rPr>
              <w:t xml:space="preserve">. </w:t>
            </w:r>
            <w:r w:rsidR="008C3A84">
              <w:rPr>
                <w:rFonts w:ascii="Arial" w:hAnsi="Arial" w:cs="Arial"/>
                <w:sz w:val="22"/>
                <w:szCs w:val="22"/>
              </w:rPr>
              <w:t xml:space="preserve"> </w:t>
            </w:r>
          </w:p>
          <w:p w14:paraId="09089020" w14:textId="77777777" w:rsidR="002F036A" w:rsidRDefault="002F036A" w:rsidP="008C3A84">
            <w:pPr>
              <w:pStyle w:val="NoSpacing"/>
              <w:jc w:val="both"/>
              <w:rPr>
                <w:rFonts w:ascii="Arial" w:hAnsi="Arial" w:cs="Arial"/>
                <w:sz w:val="22"/>
                <w:szCs w:val="22"/>
              </w:rPr>
            </w:pPr>
          </w:p>
          <w:p w14:paraId="75CF0324" w14:textId="32B89FF0" w:rsidR="008C3A84" w:rsidRDefault="008C3A84" w:rsidP="008C3A84">
            <w:pPr>
              <w:pStyle w:val="NoSpacing"/>
              <w:jc w:val="both"/>
              <w:rPr>
                <w:rFonts w:ascii="Arial" w:hAnsi="Arial" w:cs="Arial"/>
                <w:sz w:val="22"/>
                <w:szCs w:val="22"/>
              </w:rPr>
            </w:pPr>
            <w:r>
              <w:rPr>
                <w:rFonts w:ascii="Arial" w:hAnsi="Arial" w:cs="Arial"/>
                <w:sz w:val="22"/>
                <w:szCs w:val="22"/>
              </w:rPr>
              <w:t>Each AAC Resource Person will contribute to the overall AAC tasks and results as well have their defined responsibilities.</w:t>
            </w:r>
          </w:p>
          <w:p w14:paraId="05283142" w14:textId="77777777" w:rsidR="00C37678" w:rsidRPr="00DD41F7" w:rsidRDefault="00C37678" w:rsidP="00C37678">
            <w:pPr>
              <w:pStyle w:val="NoSpacing"/>
              <w:jc w:val="both"/>
              <w:rPr>
                <w:rFonts w:ascii="Arial" w:hAnsi="Arial" w:cs="Arial"/>
                <w:sz w:val="22"/>
                <w:szCs w:val="22"/>
              </w:rPr>
            </w:pPr>
          </w:p>
          <w:p w14:paraId="71F65B29" w14:textId="5D9431D8" w:rsidR="00C37678" w:rsidRDefault="00C37678" w:rsidP="00C37678">
            <w:pPr>
              <w:pStyle w:val="NoSpacing"/>
              <w:jc w:val="both"/>
              <w:rPr>
                <w:rFonts w:ascii="Arial" w:hAnsi="Arial" w:cs="Arial"/>
                <w:sz w:val="22"/>
                <w:szCs w:val="22"/>
              </w:rPr>
            </w:pPr>
            <w:r w:rsidRPr="00DD41F7">
              <w:rPr>
                <w:rFonts w:ascii="Arial" w:hAnsi="Arial" w:cs="Arial"/>
                <w:sz w:val="22"/>
                <w:szCs w:val="22"/>
              </w:rPr>
              <w:t xml:space="preserve">To be successful as an AAC Resource Person, </w:t>
            </w:r>
            <w:r w:rsidR="00C615DD">
              <w:rPr>
                <w:rFonts w:ascii="Arial" w:hAnsi="Arial" w:cs="Arial"/>
                <w:sz w:val="22"/>
                <w:szCs w:val="22"/>
              </w:rPr>
              <w:t>you</w:t>
            </w:r>
            <w:r w:rsidR="00D97762" w:rsidRPr="00DD41F7">
              <w:rPr>
                <w:rFonts w:ascii="Arial" w:hAnsi="Arial" w:cs="Arial"/>
                <w:sz w:val="22"/>
                <w:szCs w:val="22"/>
              </w:rPr>
              <w:t xml:space="preserve"> </w:t>
            </w:r>
            <w:r w:rsidRPr="00DD41F7">
              <w:rPr>
                <w:rFonts w:ascii="Arial" w:hAnsi="Arial" w:cs="Arial"/>
                <w:sz w:val="22"/>
                <w:szCs w:val="22"/>
              </w:rPr>
              <w:t xml:space="preserve">need to have </w:t>
            </w:r>
            <w:r w:rsidR="00C615DD">
              <w:rPr>
                <w:rFonts w:ascii="Arial" w:hAnsi="Arial" w:cs="Arial"/>
                <w:sz w:val="22"/>
                <w:szCs w:val="22"/>
              </w:rPr>
              <w:t xml:space="preserve">a </w:t>
            </w:r>
            <w:r w:rsidRPr="00DD41F7">
              <w:rPr>
                <w:rFonts w:ascii="Arial" w:hAnsi="Arial" w:cs="Arial"/>
                <w:sz w:val="22"/>
                <w:szCs w:val="22"/>
              </w:rPr>
              <w:t xml:space="preserve">strong understanding of the local governmental </w:t>
            </w:r>
            <w:r w:rsidR="00C615DD">
              <w:rPr>
                <w:rFonts w:ascii="Arial" w:hAnsi="Arial" w:cs="Arial"/>
                <w:sz w:val="22"/>
                <w:szCs w:val="22"/>
              </w:rPr>
              <w:t xml:space="preserve">systems </w:t>
            </w:r>
            <w:r w:rsidRPr="00DD41F7">
              <w:rPr>
                <w:rFonts w:ascii="Arial" w:hAnsi="Arial" w:cs="Arial"/>
                <w:sz w:val="22"/>
                <w:szCs w:val="22"/>
              </w:rPr>
              <w:t xml:space="preserve">and services provided by different institutions at the local level. </w:t>
            </w:r>
          </w:p>
          <w:p w14:paraId="352475E2" w14:textId="19490503" w:rsidR="008C3A84" w:rsidRDefault="008C3A84" w:rsidP="00C37678">
            <w:pPr>
              <w:pStyle w:val="NoSpacing"/>
              <w:jc w:val="both"/>
              <w:rPr>
                <w:rFonts w:ascii="Arial" w:hAnsi="Arial" w:cs="Arial"/>
                <w:sz w:val="22"/>
                <w:szCs w:val="22"/>
              </w:rPr>
            </w:pPr>
          </w:p>
          <w:p w14:paraId="2151F9E4" w14:textId="60EC6356" w:rsidR="004208E3" w:rsidRDefault="004208E3" w:rsidP="00C37678">
            <w:pPr>
              <w:pStyle w:val="NoSpacing"/>
              <w:jc w:val="both"/>
              <w:rPr>
                <w:rFonts w:ascii="Arial" w:hAnsi="Arial" w:cs="Arial"/>
                <w:sz w:val="22"/>
                <w:szCs w:val="22"/>
              </w:rPr>
            </w:pPr>
          </w:p>
          <w:p w14:paraId="67ABCD54" w14:textId="44F10FB8" w:rsidR="004208E3" w:rsidRDefault="004208E3" w:rsidP="00C37678">
            <w:pPr>
              <w:pStyle w:val="NoSpacing"/>
              <w:jc w:val="both"/>
              <w:rPr>
                <w:rFonts w:ascii="Arial" w:hAnsi="Arial" w:cs="Arial"/>
                <w:sz w:val="22"/>
                <w:szCs w:val="22"/>
              </w:rPr>
            </w:pPr>
          </w:p>
          <w:p w14:paraId="6EF4D783" w14:textId="41FCBC58" w:rsidR="004208E3" w:rsidRDefault="004208E3" w:rsidP="00C37678">
            <w:pPr>
              <w:pStyle w:val="NoSpacing"/>
              <w:jc w:val="both"/>
              <w:rPr>
                <w:rFonts w:ascii="Arial" w:hAnsi="Arial" w:cs="Arial"/>
                <w:sz w:val="22"/>
                <w:szCs w:val="22"/>
              </w:rPr>
            </w:pPr>
          </w:p>
          <w:p w14:paraId="17D24A46" w14:textId="77777777" w:rsidR="004208E3" w:rsidRPr="00DD41F7" w:rsidRDefault="004208E3" w:rsidP="00C37678">
            <w:pPr>
              <w:pStyle w:val="NoSpacing"/>
              <w:jc w:val="both"/>
              <w:rPr>
                <w:rFonts w:ascii="Arial" w:hAnsi="Arial" w:cs="Arial"/>
                <w:sz w:val="22"/>
                <w:szCs w:val="22"/>
              </w:rPr>
            </w:pPr>
          </w:p>
          <w:p w14:paraId="183D4998" w14:textId="1B6DBA11" w:rsidR="001952D1" w:rsidRPr="00DD41F7" w:rsidRDefault="00C54963" w:rsidP="00A103EB">
            <w:pPr>
              <w:pStyle w:val="NoSpacing"/>
              <w:rPr>
                <w:rFonts w:ascii="Arial" w:hAnsi="Arial" w:cs="Arial"/>
                <w:b/>
                <w:bCs/>
                <w:sz w:val="22"/>
                <w:szCs w:val="22"/>
              </w:rPr>
            </w:pPr>
            <w:r w:rsidRPr="00DD41F7">
              <w:rPr>
                <w:rFonts w:ascii="Arial" w:hAnsi="Arial" w:cs="Arial"/>
                <w:b/>
                <w:bCs/>
                <w:sz w:val="22"/>
                <w:szCs w:val="22"/>
              </w:rPr>
              <w:t>ROLES AND RESPONSIBILITIES</w:t>
            </w:r>
          </w:p>
          <w:p w14:paraId="37CDCC25" w14:textId="77777777" w:rsidR="00AA1C4C" w:rsidRPr="00DD41F7" w:rsidRDefault="00AA1C4C" w:rsidP="00AA1C4C">
            <w:pPr>
              <w:pStyle w:val="NoSpacing"/>
              <w:rPr>
                <w:rFonts w:ascii="Arial" w:hAnsi="Arial" w:cs="Arial"/>
                <w:b/>
                <w:bCs/>
                <w:sz w:val="22"/>
                <w:szCs w:val="22"/>
              </w:rPr>
            </w:pPr>
          </w:p>
          <w:p w14:paraId="5C7364AC" w14:textId="3A17A2D0" w:rsidR="00AA1C4C" w:rsidRPr="00DD41F7" w:rsidRDefault="00AA1C4C" w:rsidP="00AA1C4C">
            <w:pPr>
              <w:pStyle w:val="NoSpacing"/>
              <w:rPr>
                <w:rFonts w:ascii="Arial" w:hAnsi="Arial" w:cs="Arial"/>
                <w:b/>
                <w:bCs/>
                <w:sz w:val="22"/>
                <w:szCs w:val="22"/>
              </w:rPr>
            </w:pPr>
            <w:r w:rsidRPr="00DD41F7">
              <w:rPr>
                <w:rFonts w:ascii="Arial" w:hAnsi="Arial" w:cs="Arial"/>
                <w:b/>
                <w:bCs/>
                <w:sz w:val="22"/>
                <w:szCs w:val="22"/>
              </w:rPr>
              <w:t xml:space="preserve">Management of </w:t>
            </w:r>
            <w:proofErr w:type="spellStart"/>
            <w:r w:rsidRPr="00DD41F7">
              <w:rPr>
                <w:rFonts w:ascii="Arial" w:hAnsi="Arial" w:cs="Arial"/>
                <w:b/>
                <w:bCs/>
                <w:sz w:val="22"/>
                <w:szCs w:val="22"/>
              </w:rPr>
              <w:t>Aawaz</w:t>
            </w:r>
            <w:proofErr w:type="spellEnd"/>
            <w:r w:rsidRPr="00DD41F7">
              <w:rPr>
                <w:rFonts w:ascii="Arial" w:hAnsi="Arial" w:cs="Arial"/>
                <w:b/>
                <w:bCs/>
                <w:sz w:val="22"/>
                <w:szCs w:val="22"/>
              </w:rPr>
              <w:t xml:space="preserve"> </w:t>
            </w:r>
            <w:proofErr w:type="spellStart"/>
            <w:r w:rsidRPr="00DD41F7">
              <w:rPr>
                <w:rFonts w:ascii="Arial" w:hAnsi="Arial" w:cs="Arial"/>
                <w:b/>
                <w:bCs/>
                <w:sz w:val="22"/>
                <w:szCs w:val="22"/>
              </w:rPr>
              <w:t>Aagahi</w:t>
            </w:r>
            <w:proofErr w:type="spellEnd"/>
            <w:r w:rsidRPr="00DD41F7">
              <w:rPr>
                <w:rFonts w:ascii="Arial" w:hAnsi="Arial" w:cs="Arial"/>
                <w:b/>
                <w:bCs/>
                <w:sz w:val="22"/>
                <w:szCs w:val="22"/>
              </w:rPr>
              <w:t xml:space="preserve"> Centres (AAC) </w:t>
            </w:r>
          </w:p>
          <w:p w14:paraId="17B9410B" w14:textId="77777777"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Support the </w:t>
            </w:r>
            <w:proofErr w:type="spellStart"/>
            <w:r w:rsidRPr="00DD41F7">
              <w:rPr>
                <w:rFonts w:ascii="Arial" w:hAnsi="Arial" w:cs="Arial"/>
              </w:rPr>
              <w:t>Aawaz</w:t>
            </w:r>
            <w:proofErr w:type="spellEnd"/>
            <w:r w:rsidRPr="00DD41F7">
              <w:rPr>
                <w:rFonts w:ascii="Arial" w:hAnsi="Arial" w:cs="Arial"/>
              </w:rPr>
              <w:t xml:space="preserve"> District team in implementing the </w:t>
            </w:r>
            <w:proofErr w:type="spellStart"/>
            <w:r w:rsidRPr="00DD41F7">
              <w:rPr>
                <w:rFonts w:ascii="Arial" w:hAnsi="Arial" w:cs="Arial"/>
              </w:rPr>
              <w:t>programme</w:t>
            </w:r>
            <w:proofErr w:type="spellEnd"/>
            <w:r w:rsidRPr="00DD41F7">
              <w:rPr>
                <w:rFonts w:ascii="Arial" w:hAnsi="Arial" w:cs="Arial"/>
              </w:rPr>
              <w:t xml:space="preserve"> </w:t>
            </w:r>
            <w:proofErr w:type="spellStart"/>
            <w:r w:rsidRPr="00DD41F7">
              <w:rPr>
                <w:rFonts w:ascii="Arial" w:hAnsi="Arial" w:cs="Arial"/>
              </w:rPr>
              <w:t>workplan</w:t>
            </w:r>
            <w:proofErr w:type="spellEnd"/>
            <w:r w:rsidRPr="00DD41F7">
              <w:rPr>
                <w:rFonts w:ascii="Arial" w:hAnsi="Arial" w:cs="Arial"/>
              </w:rPr>
              <w:t xml:space="preserve"> related to the Tehsil AAC functions and community level activities;  </w:t>
            </w:r>
          </w:p>
          <w:p w14:paraId="3900F6FF" w14:textId="0EC31244"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As a team of AAC resource persons, ensure and facilitate the R</w:t>
            </w:r>
            <w:r w:rsidR="004B15AF" w:rsidRPr="00DD41F7">
              <w:rPr>
                <w:rFonts w:ascii="Arial" w:hAnsi="Arial" w:cs="Arial"/>
              </w:rPr>
              <w:t xml:space="preserve">esource </w:t>
            </w:r>
            <w:r w:rsidRPr="00DD41F7">
              <w:rPr>
                <w:rFonts w:ascii="Arial" w:hAnsi="Arial" w:cs="Arial"/>
              </w:rPr>
              <w:t>P</w:t>
            </w:r>
            <w:r w:rsidR="004B15AF" w:rsidRPr="00DD41F7">
              <w:rPr>
                <w:rFonts w:ascii="Arial" w:hAnsi="Arial" w:cs="Arial"/>
              </w:rPr>
              <w:t>erson</w:t>
            </w:r>
            <w:r w:rsidRPr="00DD41F7">
              <w:rPr>
                <w:rFonts w:ascii="Arial" w:hAnsi="Arial" w:cs="Arial"/>
              </w:rPr>
              <w:t xml:space="preserve"> Lead in proper functioning and upkeep of the physical space of Tehsil AACs as per the given guidelines of opening hours, availability of staff and services and provision of safe space for community engagement;</w:t>
            </w:r>
          </w:p>
          <w:p w14:paraId="751070B8" w14:textId="79409523"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Develop, implement and review AAC quarterly action plans in coordination with the </w:t>
            </w:r>
            <w:proofErr w:type="spellStart"/>
            <w:r w:rsidRPr="00DD41F7">
              <w:rPr>
                <w:rFonts w:ascii="Arial" w:hAnsi="Arial" w:cs="Arial"/>
              </w:rPr>
              <w:t>Aawaz</w:t>
            </w:r>
            <w:proofErr w:type="spellEnd"/>
            <w:r w:rsidRPr="00DD41F7">
              <w:rPr>
                <w:rFonts w:ascii="Arial" w:hAnsi="Arial" w:cs="Arial"/>
              </w:rPr>
              <w:t xml:space="preserve"> </w:t>
            </w:r>
            <w:r w:rsidR="00AE5DE7" w:rsidRPr="00DD41F7">
              <w:rPr>
                <w:rFonts w:ascii="Arial" w:hAnsi="Arial" w:cs="Arial"/>
              </w:rPr>
              <w:t>D</w:t>
            </w:r>
            <w:r w:rsidRPr="00DD41F7">
              <w:rPr>
                <w:rFonts w:ascii="Arial" w:hAnsi="Arial" w:cs="Arial"/>
              </w:rPr>
              <w:t xml:space="preserve">istrict AAC Coordinator;  </w:t>
            </w:r>
          </w:p>
          <w:p w14:paraId="3289F3D4" w14:textId="3164A7A5" w:rsidR="003F106D"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Maintain record of events and activities, keep inventory of information and services, and manage database related to different AAC and community level activities</w:t>
            </w:r>
            <w:r w:rsidR="001607C4" w:rsidRPr="00DD41F7">
              <w:rPr>
                <w:rFonts w:ascii="Arial" w:hAnsi="Arial" w:cs="Arial"/>
              </w:rPr>
              <w:t xml:space="preserve"> including </w:t>
            </w:r>
            <w:r w:rsidR="003F106D" w:rsidRPr="00DD41F7">
              <w:rPr>
                <w:rFonts w:ascii="Arial" w:hAnsi="Arial" w:cs="Arial"/>
              </w:rPr>
              <w:t xml:space="preserve">different people accessing AAC for information and services (disaggregated by categories i.e. sex, age, location, </w:t>
            </w:r>
            <w:r w:rsidR="004B15AF" w:rsidRPr="00DD41F7">
              <w:rPr>
                <w:rFonts w:ascii="Arial" w:hAnsi="Arial" w:cs="Arial"/>
              </w:rPr>
              <w:t xml:space="preserve">religion, </w:t>
            </w:r>
            <w:r w:rsidR="003F106D" w:rsidRPr="00DD41F7">
              <w:rPr>
                <w:rFonts w:ascii="Arial" w:hAnsi="Arial" w:cs="Arial"/>
              </w:rPr>
              <w:t>physical disability</w:t>
            </w:r>
            <w:r w:rsidR="004B15AF" w:rsidRPr="00DD41F7">
              <w:rPr>
                <w:rFonts w:ascii="Arial" w:hAnsi="Arial" w:cs="Arial"/>
              </w:rPr>
              <w:t>, gender identity</w:t>
            </w:r>
            <w:r w:rsidR="003F106D" w:rsidRPr="00DD41F7">
              <w:rPr>
                <w:rFonts w:ascii="Arial" w:hAnsi="Arial" w:cs="Arial"/>
              </w:rPr>
              <w:t xml:space="preserve"> etc. and type of services sought</w:t>
            </w:r>
            <w:r w:rsidR="00A5399E" w:rsidRPr="00DD41F7">
              <w:rPr>
                <w:rFonts w:ascii="Arial" w:hAnsi="Arial" w:cs="Arial"/>
              </w:rPr>
              <w:t>,</w:t>
            </w:r>
            <w:r w:rsidR="003F106D" w:rsidRPr="00DD41F7">
              <w:rPr>
                <w:rFonts w:ascii="Arial" w:hAnsi="Arial" w:cs="Arial"/>
              </w:rPr>
              <w:t xml:space="preserve"> provided</w:t>
            </w:r>
            <w:r w:rsidR="00A5399E" w:rsidRPr="00DD41F7">
              <w:rPr>
                <w:rFonts w:ascii="Arial" w:hAnsi="Arial" w:cs="Arial"/>
              </w:rPr>
              <w:t>, their feedback of services</w:t>
            </w:r>
            <w:r w:rsidR="003F106D" w:rsidRPr="00DD41F7">
              <w:rPr>
                <w:rFonts w:ascii="Arial" w:hAnsi="Arial" w:cs="Arial"/>
              </w:rPr>
              <w:t>).</w:t>
            </w:r>
          </w:p>
          <w:p w14:paraId="1C91C563" w14:textId="77777777" w:rsidR="00AA1C4C" w:rsidRPr="00DD41F7" w:rsidRDefault="00AA1C4C" w:rsidP="00AA1C4C">
            <w:pPr>
              <w:jc w:val="both"/>
              <w:rPr>
                <w:rFonts w:ascii="Arial" w:hAnsi="Arial" w:cs="Arial"/>
                <w:b/>
                <w:bCs/>
                <w:sz w:val="22"/>
                <w:szCs w:val="22"/>
              </w:rPr>
            </w:pPr>
            <w:r w:rsidRPr="00DD41F7">
              <w:rPr>
                <w:rFonts w:ascii="Arial" w:hAnsi="Arial" w:cs="Arial"/>
                <w:b/>
                <w:bCs/>
                <w:sz w:val="22"/>
                <w:szCs w:val="22"/>
              </w:rPr>
              <w:t xml:space="preserve">Support AAC Outreach Teams    </w:t>
            </w:r>
          </w:p>
          <w:p w14:paraId="1F4E1A11" w14:textId="67DE82A4"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Support </w:t>
            </w:r>
            <w:proofErr w:type="spellStart"/>
            <w:r w:rsidRPr="00DD41F7">
              <w:rPr>
                <w:rFonts w:ascii="Arial" w:hAnsi="Arial" w:cs="Arial"/>
              </w:rPr>
              <w:t>Aawaz</w:t>
            </w:r>
            <w:proofErr w:type="spellEnd"/>
            <w:r w:rsidRPr="00DD41F7">
              <w:rPr>
                <w:rFonts w:ascii="Arial" w:hAnsi="Arial" w:cs="Arial"/>
              </w:rPr>
              <w:t xml:space="preserve"> district team in identification, recruitment, training, mentoring and retention of community outreach team members, village forum members and </w:t>
            </w:r>
            <w:proofErr w:type="spellStart"/>
            <w:r w:rsidR="00894021" w:rsidRPr="00DD41F7">
              <w:rPr>
                <w:rFonts w:ascii="Arial" w:hAnsi="Arial" w:cs="Arial"/>
              </w:rPr>
              <w:t>Aawaz</w:t>
            </w:r>
            <w:proofErr w:type="spellEnd"/>
            <w:r w:rsidR="00894021" w:rsidRPr="00DD41F7">
              <w:rPr>
                <w:rFonts w:ascii="Arial" w:hAnsi="Arial" w:cs="Arial"/>
              </w:rPr>
              <w:t xml:space="preserve"> Change Agents/</w:t>
            </w:r>
            <w:r w:rsidRPr="00DD41F7">
              <w:rPr>
                <w:rFonts w:ascii="Arial" w:hAnsi="Arial" w:cs="Arial"/>
              </w:rPr>
              <w:t>youth volunteers;</w:t>
            </w:r>
          </w:p>
          <w:p w14:paraId="124AD35F" w14:textId="68B6AD8C"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Facilitate the outreach team in </w:t>
            </w:r>
            <w:proofErr w:type="spellStart"/>
            <w:r w:rsidR="00894021" w:rsidRPr="00DD41F7">
              <w:rPr>
                <w:rFonts w:ascii="Arial" w:hAnsi="Arial" w:cs="Arial"/>
              </w:rPr>
              <w:t>mobilising</w:t>
            </w:r>
            <w:proofErr w:type="spellEnd"/>
            <w:r w:rsidR="00894021" w:rsidRPr="00DD41F7">
              <w:rPr>
                <w:rFonts w:ascii="Arial" w:hAnsi="Arial" w:cs="Arial"/>
              </w:rPr>
              <w:t xml:space="preserve"> communities, </w:t>
            </w:r>
            <w:r w:rsidRPr="00DD41F7">
              <w:rPr>
                <w:rFonts w:ascii="Arial" w:hAnsi="Arial" w:cs="Arial"/>
              </w:rPr>
              <w:t xml:space="preserve">awareness raising, information dissemination, </w:t>
            </w:r>
            <w:r w:rsidR="00894021" w:rsidRPr="00DD41F7">
              <w:rPr>
                <w:rFonts w:ascii="Arial" w:hAnsi="Arial" w:cs="Arial"/>
              </w:rPr>
              <w:t xml:space="preserve">capacity building, </w:t>
            </w:r>
            <w:proofErr w:type="spellStart"/>
            <w:r w:rsidR="00894021" w:rsidRPr="00DD41F7">
              <w:rPr>
                <w:rFonts w:ascii="Arial" w:hAnsi="Arial" w:cs="Arial"/>
              </w:rPr>
              <w:t>behaviour</w:t>
            </w:r>
            <w:proofErr w:type="spellEnd"/>
            <w:r w:rsidR="00894021" w:rsidRPr="00DD41F7">
              <w:rPr>
                <w:rFonts w:ascii="Arial" w:hAnsi="Arial" w:cs="Arial"/>
              </w:rPr>
              <w:t xml:space="preserve"> change </w:t>
            </w:r>
            <w:r w:rsidRPr="00DD41F7">
              <w:rPr>
                <w:rFonts w:ascii="Arial" w:hAnsi="Arial" w:cs="Arial"/>
              </w:rPr>
              <w:t xml:space="preserve">and development of their team plans.  </w:t>
            </w:r>
          </w:p>
          <w:p w14:paraId="5B9BAB24" w14:textId="77777777" w:rsidR="00AA1C4C" w:rsidRPr="00DD41F7" w:rsidRDefault="00AA1C4C" w:rsidP="00AA1C4C">
            <w:pPr>
              <w:jc w:val="both"/>
              <w:rPr>
                <w:rFonts w:ascii="Arial" w:hAnsi="Arial" w:cs="Arial"/>
                <w:b/>
                <w:bCs/>
                <w:sz w:val="22"/>
                <w:szCs w:val="22"/>
              </w:rPr>
            </w:pPr>
            <w:r w:rsidRPr="00DD41F7">
              <w:rPr>
                <w:rFonts w:ascii="Arial" w:hAnsi="Arial" w:cs="Arial"/>
                <w:b/>
                <w:bCs/>
                <w:sz w:val="22"/>
                <w:szCs w:val="22"/>
              </w:rPr>
              <w:t xml:space="preserve">Information Sharing </w:t>
            </w:r>
          </w:p>
          <w:p w14:paraId="4CDB30C8" w14:textId="77777777" w:rsidR="00BC2F05"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Maintain and provide information relevant to the </w:t>
            </w:r>
            <w:proofErr w:type="spellStart"/>
            <w:r w:rsidRPr="00DD41F7">
              <w:rPr>
                <w:rFonts w:ascii="Arial" w:hAnsi="Arial" w:cs="Arial"/>
              </w:rPr>
              <w:t>programme</w:t>
            </w:r>
            <w:proofErr w:type="spellEnd"/>
            <w:r w:rsidRPr="00DD41F7">
              <w:rPr>
                <w:rFonts w:ascii="Arial" w:hAnsi="Arial" w:cs="Arial"/>
              </w:rPr>
              <w:t xml:space="preserve"> mandate and community needs to visitors of AACs on rights and available services and structures both government and non-government, and information related to various government policies and </w:t>
            </w:r>
            <w:proofErr w:type="spellStart"/>
            <w:r w:rsidRPr="00DD41F7">
              <w:rPr>
                <w:rFonts w:ascii="Arial" w:hAnsi="Arial" w:cs="Arial"/>
              </w:rPr>
              <w:t>programmes</w:t>
            </w:r>
            <w:proofErr w:type="spellEnd"/>
            <w:r w:rsidR="00990AFC" w:rsidRPr="00DD41F7">
              <w:rPr>
                <w:rFonts w:ascii="Arial" w:hAnsi="Arial" w:cs="Arial"/>
              </w:rPr>
              <w:t xml:space="preserve">. </w:t>
            </w:r>
          </w:p>
          <w:p w14:paraId="4FDD48F8" w14:textId="77777777" w:rsidR="00E241E7" w:rsidRPr="00DD41F7" w:rsidRDefault="00990AFC" w:rsidP="0065217A">
            <w:pPr>
              <w:pStyle w:val="ListParagraph"/>
              <w:numPr>
                <w:ilvl w:val="0"/>
                <w:numId w:val="12"/>
              </w:numPr>
              <w:spacing w:after="160" w:line="259" w:lineRule="auto"/>
              <w:jc w:val="both"/>
              <w:rPr>
                <w:rFonts w:ascii="Arial" w:hAnsi="Arial" w:cs="Arial"/>
              </w:rPr>
            </w:pPr>
            <w:r w:rsidRPr="00DD41F7">
              <w:rPr>
                <w:rFonts w:ascii="Arial" w:hAnsi="Arial" w:cs="Arial"/>
              </w:rPr>
              <w:t>D</w:t>
            </w:r>
            <w:r w:rsidR="00AA1C4C" w:rsidRPr="00DD41F7">
              <w:rPr>
                <w:rFonts w:ascii="Arial" w:hAnsi="Arial" w:cs="Arial"/>
              </w:rPr>
              <w:t xml:space="preserve">isseminate information specific to </w:t>
            </w:r>
            <w:proofErr w:type="spellStart"/>
            <w:r w:rsidR="00AA1C4C" w:rsidRPr="00DD41F7">
              <w:rPr>
                <w:rFonts w:ascii="Arial" w:hAnsi="Arial" w:cs="Arial"/>
              </w:rPr>
              <w:t>Aawaz</w:t>
            </w:r>
            <w:proofErr w:type="spellEnd"/>
            <w:r w:rsidR="00AA1C4C" w:rsidRPr="00DD41F7">
              <w:rPr>
                <w:rFonts w:ascii="Arial" w:hAnsi="Arial" w:cs="Arial"/>
              </w:rPr>
              <w:t xml:space="preserve"> II thematic focus i.e. child </w:t>
            </w:r>
            <w:proofErr w:type="spellStart"/>
            <w:r w:rsidR="00AA1C4C" w:rsidRPr="00DD41F7">
              <w:rPr>
                <w:rFonts w:ascii="Arial" w:hAnsi="Arial" w:cs="Arial"/>
              </w:rPr>
              <w:t>labour</w:t>
            </w:r>
            <w:proofErr w:type="spellEnd"/>
            <w:r w:rsidR="00AA1C4C" w:rsidRPr="00DD41F7">
              <w:rPr>
                <w:rFonts w:ascii="Arial" w:hAnsi="Arial" w:cs="Arial"/>
              </w:rPr>
              <w:t xml:space="preserve">, early and forced marriages, </w:t>
            </w:r>
            <w:r w:rsidR="0058065C" w:rsidRPr="00DD41F7">
              <w:rPr>
                <w:rFonts w:ascii="Arial" w:hAnsi="Arial" w:cs="Arial"/>
              </w:rPr>
              <w:t>gender-based</w:t>
            </w:r>
            <w:r w:rsidR="00AA1C4C" w:rsidRPr="00DD41F7">
              <w:rPr>
                <w:rFonts w:ascii="Arial" w:hAnsi="Arial" w:cs="Arial"/>
              </w:rPr>
              <w:t xml:space="preserve"> violence and social cohesion etc. </w:t>
            </w:r>
          </w:p>
          <w:p w14:paraId="1937271C" w14:textId="0E64E621"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Facilitate provision of information to diverse groups particularly the most vulnerable such as information about relevant laws, various government policies and support mechanisms;</w:t>
            </w:r>
          </w:p>
          <w:p w14:paraId="718FA0A5" w14:textId="77777777" w:rsidR="00AA1C4C" w:rsidRPr="00DD41F7" w:rsidRDefault="00AA1C4C" w:rsidP="00AA1C4C">
            <w:pPr>
              <w:jc w:val="both"/>
              <w:rPr>
                <w:rFonts w:ascii="Arial" w:hAnsi="Arial" w:cs="Arial"/>
                <w:b/>
                <w:bCs/>
                <w:sz w:val="22"/>
                <w:szCs w:val="22"/>
              </w:rPr>
            </w:pPr>
            <w:r w:rsidRPr="00DD41F7">
              <w:rPr>
                <w:rFonts w:ascii="Arial" w:hAnsi="Arial" w:cs="Arial"/>
                <w:b/>
                <w:bCs/>
                <w:sz w:val="22"/>
                <w:szCs w:val="22"/>
              </w:rPr>
              <w:t>Dialogue, Linkages and Referrals</w:t>
            </w:r>
          </w:p>
          <w:p w14:paraId="2E12D9FF" w14:textId="0CDEE092"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Develop institutional linkages with the help of </w:t>
            </w:r>
            <w:proofErr w:type="spellStart"/>
            <w:r w:rsidRPr="00DD41F7">
              <w:rPr>
                <w:rFonts w:ascii="Arial" w:hAnsi="Arial" w:cs="Arial"/>
              </w:rPr>
              <w:t>Aawaz</w:t>
            </w:r>
            <w:proofErr w:type="spellEnd"/>
            <w:r w:rsidRPr="00DD41F7">
              <w:rPr>
                <w:rFonts w:ascii="Arial" w:hAnsi="Arial" w:cs="Arial"/>
              </w:rPr>
              <w:t xml:space="preserve"> District Team and refer individuals to concerned services as well as raise/take up collective community demands and issues with different government services, CSOs, pro bono legal aid, social protection – BISP – EHSAS – Local Government – FAFEN– NADRA - media – trade, employers and professional associations etc</w:t>
            </w:r>
            <w:r w:rsidR="002D7815" w:rsidRPr="00DD41F7">
              <w:rPr>
                <w:rFonts w:ascii="Arial" w:hAnsi="Arial" w:cs="Arial"/>
              </w:rPr>
              <w:t>.</w:t>
            </w:r>
            <w:r w:rsidRPr="00DD41F7">
              <w:rPr>
                <w:rFonts w:ascii="Arial" w:hAnsi="Arial" w:cs="Arial"/>
              </w:rPr>
              <w:t xml:space="preserve">; </w:t>
            </w:r>
          </w:p>
          <w:p w14:paraId="2441CF73" w14:textId="6ADB6FFC" w:rsidR="00AA1C4C" w:rsidRPr="00DD41F7" w:rsidRDefault="00AA1C4C" w:rsidP="0065217A">
            <w:pPr>
              <w:pStyle w:val="ListParagraph"/>
              <w:numPr>
                <w:ilvl w:val="0"/>
                <w:numId w:val="12"/>
              </w:numPr>
              <w:spacing w:after="160" w:line="259" w:lineRule="auto"/>
              <w:jc w:val="both"/>
              <w:rPr>
                <w:rFonts w:ascii="Arial" w:hAnsi="Arial" w:cs="Arial"/>
              </w:rPr>
            </w:pPr>
            <w:proofErr w:type="spellStart"/>
            <w:r w:rsidRPr="00DD41F7">
              <w:rPr>
                <w:rFonts w:ascii="Arial" w:hAnsi="Arial" w:cs="Arial"/>
              </w:rPr>
              <w:t>Organise</w:t>
            </w:r>
            <w:proofErr w:type="spellEnd"/>
            <w:r w:rsidRPr="00DD41F7">
              <w:rPr>
                <w:rFonts w:ascii="Arial" w:hAnsi="Arial" w:cs="Arial"/>
              </w:rPr>
              <w:t xml:space="preserve"> community dialogues</w:t>
            </w:r>
            <w:r w:rsidR="00E90A91" w:rsidRPr="00DD41F7">
              <w:rPr>
                <w:rFonts w:ascii="Arial" w:hAnsi="Arial" w:cs="Arial"/>
              </w:rPr>
              <w:t>/meetings</w:t>
            </w:r>
            <w:r w:rsidRPr="00DD41F7">
              <w:rPr>
                <w:rFonts w:ascii="Arial" w:hAnsi="Arial" w:cs="Arial"/>
              </w:rPr>
              <w:t xml:space="preserve"> with concerned government departments/officials to create space for citizen engagement with duty bearers;   </w:t>
            </w:r>
          </w:p>
          <w:p w14:paraId="0BC03104" w14:textId="4B565E6C" w:rsidR="00AA1C4C" w:rsidRPr="00DD41F7" w:rsidRDefault="00AA1C4C" w:rsidP="0065217A">
            <w:pPr>
              <w:pStyle w:val="ListParagraph"/>
              <w:numPr>
                <w:ilvl w:val="0"/>
                <w:numId w:val="12"/>
              </w:numPr>
              <w:spacing w:after="160" w:line="259" w:lineRule="auto"/>
              <w:rPr>
                <w:rFonts w:ascii="Arial" w:hAnsi="Arial" w:cs="Arial"/>
              </w:rPr>
            </w:pPr>
            <w:r w:rsidRPr="00DD41F7">
              <w:rPr>
                <w:rFonts w:ascii="Arial" w:hAnsi="Arial" w:cs="Arial"/>
              </w:rPr>
              <w:t xml:space="preserve">Keep up to date information on </w:t>
            </w:r>
            <w:r w:rsidR="0058065C" w:rsidRPr="00DD41F7">
              <w:rPr>
                <w:rFonts w:ascii="Arial" w:hAnsi="Arial" w:cs="Arial"/>
              </w:rPr>
              <w:t>gender-based</w:t>
            </w:r>
            <w:r w:rsidRPr="00DD41F7">
              <w:rPr>
                <w:rFonts w:ascii="Arial" w:hAnsi="Arial" w:cs="Arial"/>
              </w:rPr>
              <w:t xml:space="preserve"> violence referrals, protection and rehabilitation essential services for women/girls’ victims/survivors of violence;</w:t>
            </w:r>
          </w:p>
          <w:p w14:paraId="67252FCE" w14:textId="77777777" w:rsidR="00AA1C4C" w:rsidRPr="00DD41F7" w:rsidRDefault="00AA1C4C" w:rsidP="0065217A">
            <w:pPr>
              <w:pStyle w:val="ListParagraph"/>
              <w:numPr>
                <w:ilvl w:val="0"/>
                <w:numId w:val="12"/>
              </w:numPr>
              <w:spacing w:after="160" w:line="259" w:lineRule="auto"/>
              <w:rPr>
                <w:rFonts w:ascii="Arial" w:hAnsi="Arial" w:cs="Arial"/>
              </w:rPr>
            </w:pPr>
            <w:r w:rsidRPr="00DD41F7">
              <w:rPr>
                <w:rFonts w:ascii="Arial" w:hAnsi="Arial" w:cs="Arial"/>
              </w:rPr>
              <w:lastRenderedPageBreak/>
              <w:t>Proactively work with key service providers at Village Council/</w:t>
            </w:r>
            <w:proofErr w:type="spellStart"/>
            <w:r w:rsidRPr="00DD41F7">
              <w:rPr>
                <w:rFonts w:ascii="Arial" w:hAnsi="Arial" w:cs="Arial"/>
              </w:rPr>
              <w:t>Neighbourhood</w:t>
            </w:r>
            <w:proofErr w:type="spellEnd"/>
            <w:r w:rsidRPr="00DD41F7">
              <w:rPr>
                <w:rFonts w:ascii="Arial" w:hAnsi="Arial" w:cs="Arial"/>
              </w:rPr>
              <w:t xml:space="preserve"> Council, Tehsil and District level to identify essential services/gaps and plan to advocate for provision and adequacy of referral services at local level by referring to District and Provincial Forums.  </w:t>
            </w:r>
          </w:p>
          <w:p w14:paraId="18A7EB5F" w14:textId="774528C8"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Follow-up (as per agree</w:t>
            </w:r>
            <w:r w:rsidR="004E3CDD" w:rsidRPr="00DD41F7">
              <w:rPr>
                <w:rFonts w:ascii="Arial" w:hAnsi="Arial" w:cs="Arial"/>
              </w:rPr>
              <w:t>d</w:t>
            </w:r>
            <w:r w:rsidRPr="00DD41F7">
              <w:rPr>
                <w:rFonts w:ascii="Arial" w:hAnsi="Arial" w:cs="Arial"/>
              </w:rPr>
              <w:t xml:space="preserve"> protocols) with community members about referral outcome / action on the information shared, track and document responses;</w:t>
            </w:r>
          </w:p>
          <w:p w14:paraId="3C280F06" w14:textId="468D339B"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Manage and maintain database of Early Warning System (EWS), </w:t>
            </w:r>
            <w:proofErr w:type="spellStart"/>
            <w:r w:rsidRPr="00DD41F7">
              <w:rPr>
                <w:rFonts w:ascii="Arial" w:hAnsi="Arial" w:cs="Arial"/>
              </w:rPr>
              <w:t>analyse</w:t>
            </w:r>
            <w:proofErr w:type="spellEnd"/>
            <w:r w:rsidRPr="00DD41F7">
              <w:rPr>
                <w:rFonts w:ascii="Arial" w:hAnsi="Arial" w:cs="Arial"/>
              </w:rPr>
              <w:t xml:space="preserve"> &amp; validate warnings, maintain referral directories, recommend early action and coordinate with mandated and non-mandated structures for early response. Share regular updates of EWS/ERM with D</w:t>
            </w:r>
            <w:r w:rsidR="008E3B12" w:rsidRPr="00DD41F7">
              <w:rPr>
                <w:rFonts w:ascii="Arial" w:hAnsi="Arial" w:cs="Arial"/>
              </w:rPr>
              <w:t>istrict AACs Coordinator</w:t>
            </w:r>
            <w:r w:rsidR="00232597" w:rsidRPr="00DD41F7">
              <w:rPr>
                <w:rFonts w:ascii="Arial" w:hAnsi="Arial" w:cs="Arial"/>
              </w:rPr>
              <w:t>;</w:t>
            </w:r>
            <w:r w:rsidRPr="00DD41F7">
              <w:rPr>
                <w:rFonts w:ascii="Arial" w:hAnsi="Arial" w:cs="Arial"/>
              </w:rPr>
              <w:t xml:space="preserve"> </w:t>
            </w:r>
          </w:p>
          <w:p w14:paraId="67D51D96" w14:textId="7E4C4C26"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Assist </w:t>
            </w:r>
            <w:r w:rsidR="000A53FB" w:rsidRPr="00DD41F7">
              <w:rPr>
                <w:rFonts w:ascii="Arial" w:hAnsi="Arial" w:cs="Arial"/>
              </w:rPr>
              <w:t xml:space="preserve">District </w:t>
            </w:r>
            <w:r w:rsidRPr="00DD41F7">
              <w:rPr>
                <w:rFonts w:ascii="Arial" w:hAnsi="Arial" w:cs="Arial"/>
              </w:rPr>
              <w:t xml:space="preserve">AACs Coordinator in </w:t>
            </w:r>
            <w:r w:rsidR="0032088F" w:rsidRPr="00DD41F7">
              <w:rPr>
                <w:rFonts w:ascii="Arial" w:hAnsi="Arial" w:cs="Arial"/>
              </w:rPr>
              <w:t xml:space="preserve">developing and </w:t>
            </w:r>
            <w:r w:rsidRPr="00DD41F7">
              <w:rPr>
                <w:rFonts w:ascii="Arial" w:hAnsi="Arial" w:cs="Arial"/>
              </w:rPr>
              <w:t xml:space="preserve">updating </w:t>
            </w:r>
            <w:r w:rsidR="00747219" w:rsidRPr="00DD41F7">
              <w:rPr>
                <w:rFonts w:ascii="Arial" w:hAnsi="Arial" w:cs="Arial"/>
              </w:rPr>
              <w:t xml:space="preserve">referral </w:t>
            </w:r>
            <w:r w:rsidRPr="00DD41F7">
              <w:rPr>
                <w:rFonts w:ascii="Arial" w:hAnsi="Arial" w:cs="Arial"/>
              </w:rPr>
              <w:t xml:space="preserve">directories of services and </w:t>
            </w:r>
            <w:r w:rsidR="00747219" w:rsidRPr="00DD41F7">
              <w:rPr>
                <w:rFonts w:ascii="Arial" w:hAnsi="Arial" w:cs="Arial"/>
              </w:rPr>
              <w:t xml:space="preserve">including </w:t>
            </w:r>
            <w:r w:rsidRPr="00DD41F7">
              <w:rPr>
                <w:rFonts w:ascii="Arial" w:hAnsi="Arial" w:cs="Arial"/>
              </w:rPr>
              <w:t>database management of EWS and ERM</w:t>
            </w:r>
            <w:r w:rsidR="00E006F1" w:rsidRPr="00DD41F7">
              <w:rPr>
                <w:rFonts w:ascii="Arial" w:hAnsi="Arial" w:cs="Arial"/>
              </w:rPr>
              <w:t>;</w:t>
            </w:r>
          </w:p>
          <w:p w14:paraId="75DCFD79" w14:textId="77777777" w:rsidR="00AA1C4C" w:rsidRPr="00DD41F7" w:rsidRDefault="00AA1C4C" w:rsidP="00AA1C4C">
            <w:pPr>
              <w:jc w:val="both"/>
              <w:rPr>
                <w:rFonts w:ascii="Arial" w:hAnsi="Arial" w:cs="Arial"/>
                <w:b/>
                <w:bCs/>
                <w:sz w:val="22"/>
                <w:szCs w:val="22"/>
              </w:rPr>
            </w:pPr>
            <w:r w:rsidRPr="00DD41F7">
              <w:rPr>
                <w:rFonts w:ascii="Arial" w:hAnsi="Arial" w:cs="Arial"/>
                <w:b/>
                <w:bCs/>
                <w:sz w:val="22"/>
                <w:szCs w:val="22"/>
              </w:rPr>
              <w:t xml:space="preserve">Capacity Building </w:t>
            </w:r>
          </w:p>
          <w:p w14:paraId="28C387AD" w14:textId="77777777" w:rsidR="00A5399E"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Support </w:t>
            </w:r>
            <w:proofErr w:type="spellStart"/>
            <w:r w:rsidRPr="00DD41F7">
              <w:rPr>
                <w:rFonts w:ascii="Arial" w:hAnsi="Arial" w:cs="Arial"/>
              </w:rPr>
              <w:t>Aawaz</w:t>
            </w:r>
            <w:proofErr w:type="spellEnd"/>
            <w:r w:rsidRPr="00DD41F7">
              <w:rPr>
                <w:rFonts w:ascii="Arial" w:hAnsi="Arial" w:cs="Arial"/>
              </w:rPr>
              <w:t xml:space="preserve"> district team and provincial partners in </w:t>
            </w:r>
            <w:proofErr w:type="spellStart"/>
            <w:r w:rsidRPr="00DD41F7">
              <w:rPr>
                <w:rFonts w:ascii="Arial" w:hAnsi="Arial" w:cs="Arial"/>
              </w:rPr>
              <w:t>organising</w:t>
            </w:r>
            <w:proofErr w:type="spellEnd"/>
            <w:r w:rsidRPr="00DD41F7">
              <w:rPr>
                <w:rFonts w:ascii="Arial" w:hAnsi="Arial" w:cs="Arial"/>
              </w:rPr>
              <w:t xml:space="preserve"> Tehsil level </w:t>
            </w:r>
            <w:proofErr w:type="spellStart"/>
            <w:r w:rsidRPr="00DD41F7">
              <w:rPr>
                <w:rFonts w:ascii="Arial" w:hAnsi="Arial" w:cs="Arial"/>
              </w:rPr>
              <w:t>programme</w:t>
            </w:r>
            <w:proofErr w:type="spellEnd"/>
            <w:r w:rsidRPr="00DD41F7">
              <w:rPr>
                <w:rFonts w:ascii="Arial" w:hAnsi="Arial" w:cs="Arial"/>
              </w:rPr>
              <w:t xml:space="preserve"> activities such as trainings and District Forum meetings;</w:t>
            </w:r>
          </w:p>
          <w:p w14:paraId="3EABDC5A" w14:textId="38F64F11" w:rsidR="00B00B2B" w:rsidRPr="00DD41F7" w:rsidRDefault="00A5399E" w:rsidP="0065217A">
            <w:pPr>
              <w:pStyle w:val="ListParagraph"/>
              <w:numPr>
                <w:ilvl w:val="0"/>
                <w:numId w:val="12"/>
              </w:numPr>
              <w:spacing w:after="160" w:line="259" w:lineRule="auto"/>
              <w:jc w:val="both"/>
              <w:rPr>
                <w:rFonts w:ascii="Arial" w:hAnsi="Arial" w:cs="Arial"/>
              </w:rPr>
            </w:pPr>
            <w:r w:rsidRPr="00DD41F7">
              <w:rPr>
                <w:rFonts w:ascii="Arial" w:hAnsi="Arial" w:cs="Arial"/>
              </w:rPr>
              <w:t>Receive training on AAC management</w:t>
            </w:r>
            <w:r w:rsidR="00864B5E" w:rsidRPr="00DD41F7">
              <w:rPr>
                <w:rFonts w:ascii="Arial" w:hAnsi="Arial" w:cs="Arial"/>
              </w:rPr>
              <w:t>,</w:t>
            </w:r>
            <w:r w:rsidR="00B00B2B" w:rsidRPr="00DD41F7">
              <w:rPr>
                <w:rFonts w:ascii="Arial" w:hAnsi="Arial" w:cs="Arial"/>
              </w:rPr>
              <w:t xml:space="preserve"> </w:t>
            </w:r>
            <w:proofErr w:type="spellStart"/>
            <w:r w:rsidR="00B00B2B" w:rsidRPr="00DD41F7">
              <w:rPr>
                <w:rFonts w:ascii="Arial" w:hAnsi="Arial" w:cs="Arial"/>
              </w:rPr>
              <w:t>Aawaz</w:t>
            </w:r>
            <w:proofErr w:type="spellEnd"/>
            <w:r w:rsidR="00B00B2B" w:rsidRPr="00DD41F7">
              <w:rPr>
                <w:rFonts w:ascii="Arial" w:hAnsi="Arial" w:cs="Arial"/>
              </w:rPr>
              <w:t xml:space="preserve"> II core and thematic modules and early warning and early response mechanism;</w:t>
            </w:r>
          </w:p>
          <w:p w14:paraId="7EE3A3E8" w14:textId="7A9A96FE" w:rsidR="00B00B2B" w:rsidRPr="00DD41F7" w:rsidRDefault="00B00B2B" w:rsidP="0065217A">
            <w:pPr>
              <w:pStyle w:val="ListParagraph"/>
              <w:numPr>
                <w:ilvl w:val="0"/>
                <w:numId w:val="12"/>
              </w:numPr>
              <w:spacing w:after="160" w:line="259" w:lineRule="auto"/>
              <w:jc w:val="both"/>
              <w:rPr>
                <w:rFonts w:ascii="Arial" w:hAnsi="Arial" w:cs="Arial"/>
              </w:rPr>
            </w:pPr>
            <w:r w:rsidRPr="00DD41F7">
              <w:rPr>
                <w:rFonts w:ascii="Arial" w:hAnsi="Arial" w:cs="Arial"/>
              </w:rPr>
              <w:t>Cascade AAC management</w:t>
            </w:r>
            <w:r w:rsidR="00864B5E" w:rsidRPr="00DD41F7">
              <w:rPr>
                <w:rFonts w:ascii="Arial" w:hAnsi="Arial" w:cs="Arial"/>
              </w:rPr>
              <w:t xml:space="preserve">, core and thematic </w:t>
            </w:r>
            <w:r w:rsidRPr="00DD41F7">
              <w:rPr>
                <w:rFonts w:ascii="Arial" w:hAnsi="Arial" w:cs="Arial"/>
              </w:rPr>
              <w:t>training to outreach team;</w:t>
            </w:r>
          </w:p>
          <w:p w14:paraId="24001298" w14:textId="4080279D" w:rsidR="00864B5E" w:rsidRPr="00DD41F7" w:rsidRDefault="00B00B2B"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Selected Resource Persons receive facilitators training to cascade </w:t>
            </w:r>
            <w:r w:rsidR="00864B5E" w:rsidRPr="00DD41F7">
              <w:rPr>
                <w:rFonts w:ascii="Arial" w:hAnsi="Arial" w:cs="Arial"/>
              </w:rPr>
              <w:t>core and thematic trainings including conflict- pre-emption to village forums;</w:t>
            </w:r>
          </w:p>
          <w:p w14:paraId="071088C9" w14:textId="094796A6" w:rsidR="00AA1C4C"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With support from the outreach team, develop and maintain database for community activities, trainings, village forum meetings and share with </w:t>
            </w:r>
            <w:proofErr w:type="spellStart"/>
            <w:r w:rsidRPr="00DD41F7">
              <w:rPr>
                <w:rFonts w:ascii="Arial" w:hAnsi="Arial" w:cs="Arial"/>
              </w:rPr>
              <w:t>Aawaz</w:t>
            </w:r>
            <w:proofErr w:type="spellEnd"/>
            <w:r w:rsidRPr="00DD41F7">
              <w:rPr>
                <w:rFonts w:ascii="Arial" w:hAnsi="Arial" w:cs="Arial"/>
              </w:rPr>
              <w:t xml:space="preserve"> district team/office</w:t>
            </w:r>
            <w:r w:rsidR="00E53154" w:rsidRPr="00DD41F7">
              <w:rPr>
                <w:rFonts w:ascii="Arial" w:hAnsi="Arial" w:cs="Arial"/>
              </w:rPr>
              <w:t>.</w:t>
            </w:r>
          </w:p>
          <w:p w14:paraId="7928A3CB" w14:textId="77E6FE69" w:rsidR="00E53154" w:rsidRPr="00DD41F7" w:rsidRDefault="00AA1C4C" w:rsidP="0065217A">
            <w:pPr>
              <w:pStyle w:val="ListParagraph"/>
              <w:numPr>
                <w:ilvl w:val="0"/>
                <w:numId w:val="12"/>
              </w:numPr>
              <w:spacing w:after="160" w:line="259" w:lineRule="auto"/>
              <w:jc w:val="both"/>
              <w:rPr>
                <w:rFonts w:ascii="Arial" w:hAnsi="Arial" w:cs="Arial"/>
              </w:rPr>
            </w:pPr>
            <w:r w:rsidRPr="00DD41F7">
              <w:rPr>
                <w:rFonts w:ascii="Arial" w:hAnsi="Arial" w:cs="Arial"/>
              </w:rPr>
              <w:t xml:space="preserve">Support </w:t>
            </w:r>
            <w:proofErr w:type="spellStart"/>
            <w:r w:rsidRPr="00DD41F7">
              <w:rPr>
                <w:rFonts w:ascii="Arial" w:hAnsi="Arial" w:cs="Arial"/>
              </w:rPr>
              <w:t>Aawaz</w:t>
            </w:r>
            <w:proofErr w:type="spellEnd"/>
            <w:r w:rsidRPr="00DD41F7">
              <w:rPr>
                <w:rFonts w:ascii="Arial" w:hAnsi="Arial" w:cs="Arial"/>
              </w:rPr>
              <w:t xml:space="preserve"> </w:t>
            </w:r>
            <w:r w:rsidR="00A5399E" w:rsidRPr="00DD41F7">
              <w:rPr>
                <w:rFonts w:ascii="Arial" w:hAnsi="Arial" w:cs="Arial"/>
              </w:rPr>
              <w:t>Change Agents/</w:t>
            </w:r>
            <w:r w:rsidRPr="00DD41F7">
              <w:rPr>
                <w:rFonts w:ascii="Arial" w:hAnsi="Arial" w:cs="Arial"/>
              </w:rPr>
              <w:t xml:space="preserve">Youth Volunteers in identifying and </w:t>
            </w:r>
            <w:r w:rsidR="00A5399E" w:rsidRPr="00DD41F7">
              <w:rPr>
                <w:rFonts w:ascii="Arial" w:hAnsi="Arial" w:cs="Arial"/>
              </w:rPr>
              <w:t>implementing</w:t>
            </w:r>
            <w:r w:rsidRPr="00DD41F7">
              <w:rPr>
                <w:rFonts w:ascii="Arial" w:hAnsi="Arial" w:cs="Arial"/>
              </w:rPr>
              <w:t xml:space="preserve"> Social Action Plans locally with the help of </w:t>
            </w:r>
            <w:proofErr w:type="spellStart"/>
            <w:r w:rsidRPr="00DD41F7">
              <w:rPr>
                <w:rFonts w:ascii="Arial" w:hAnsi="Arial" w:cs="Arial"/>
              </w:rPr>
              <w:t>Aawaz</w:t>
            </w:r>
            <w:proofErr w:type="spellEnd"/>
            <w:r w:rsidRPr="00DD41F7">
              <w:rPr>
                <w:rFonts w:ascii="Arial" w:hAnsi="Arial" w:cs="Arial"/>
              </w:rPr>
              <w:t xml:space="preserve"> district team. </w:t>
            </w:r>
          </w:p>
          <w:p w14:paraId="7DF4CD63" w14:textId="1B2C5977" w:rsidR="0065217A" w:rsidRPr="00DD41F7" w:rsidRDefault="0065217A" w:rsidP="0065217A">
            <w:pPr>
              <w:pStyle w:val="ListParagraph"/>
              <w:numPr>
                <w:ilvl w:val="0"/>
                <w:numId w:val="12"/>
              </w:numPr>
              <w:spacing w:after="160" w:line="259" w:lineRule="auto"/>
              <w:rPr>
                <w:rFonts w:ascii="Arial" w:hAnsi="Arial" w:cs="Arial"/>
              </w:rPr>
            </w:pPr>
            <w:r w:rsidRPr="00DD41F7">
              <w:rPr>
                <w:rFonts w:ascii="Arial" w:hAnsi="Arial" w:cs="Arial"/>
              </w:rPr>
              <w:t xml:space="preserve">Ensure that the AAC and Outreach teams and forum members and ACAs /volunteers are aware of the Safeguarding policy and reporting mechanisms and escalate safeguarding concerns arising from the field to the concerned focal person. </w:t>
            </w:r>
          </w:p>
          <w:p w14:paraId="284F0A84" w14:textId="608556CC" w:rsidR="00E53154" w:rsidRDefault="007D5257" w:rsidP="00730465">
            <w:pPr>
              <w:pStyle w:val="NoSpacing"/>
              <w:rPr>
                <w:rFonts w:ascii="Arial" w:hAnsi="Arial" w:cs="Arial"/>
                <w:b/>
                <w:bCs/>
                <w:sz w:val="22"/>
                <w:szCs w:val="22"/>
              </w:rPr>
            </w:pPr>
            <w:r>
              <w:rPr>
                <w:rFonts w:ascii="Arial" w:hAnsi="Arial" w:cs="Arial"/>
                <w:b/>
                <w:bCs/>
                <w:sz w:val="22"/>
                <w:szCs w:val="22"/>
              </w:rPr>
              <w:t>Safeguarding</w:t>
            </w:r>
          </w:p>
          <w:p w14:paraId="765FC1D9" w14:textId="046DE1A7" w:rsidR="007D5257" w:rsidRPr="006B3FBA" w:rsidRDefault="007D5257" w:rsidP="006B3FBA">
            <w:pPr>
              <w:pStyle w:val="NoSpacing"/>
              <w:numPr>
                <w:ilvl w:val="0"/>
                <w:numId w:val="12"/>
              </w:numPr>
              <w:rPr>
                <w:rFonts w:ascii="Arial" w:hAnsi="Arial" w:cs="Arial"/>
                <w:sz w:val="22"/>
                <w:szCs w:val="22"/>
              </w:rPr>
            </w:pPr>
            <w:r w:rsidRPr="006B3FBA">
              <w:rPr>
                <w:rFonts w:ascii="Arial" w:hAnsi="Arial" w:cs="Arial"/>
                <w:sz w:val="22"/>
                <w:szCs w:val="22"/>
              </w:rPr>
              <w:t xml:space="preserve">AAC Resource persons will follow the safeguarding protocols established by </w:t>
            </w:r>
            <w:proofErr w:type="spellStart"/>
            <w:r w:rsidRPr="006B3FBA">
              <w:rPr>
                <w:rFonts w:ascii="Arial" w:hAnsi="Arial" w:cs="Arial"/>
                <w:sz w:val="22"/>
                <w:szCs w:val="22"/>
              </w:rPr>
              <w:t>Aawaz</w:t>
            </w:r>
            <w:proofErr w:type="spellEnd"/>
            <w:r w:rsidRPr="006B3FBA">
              <w:rPr>
                <w:rFonts w:ascii="Arial" w:hAnsi="Arial" w:cs="Arial"/>
                <w:sz w:val="22"/>
                <w:szCs w:val="22"/>
              </w:rPr>
              <w:t xml:space="preserve"> II and ensure that these are implemented within the AAC as well as applied to all </w:t>
            </w:r>
            <w:r>
              <w:rPr>
                <w:rFonts w:ascii="Arial" w:hAnsi="Arial" w:cs="Arial"/>
                <w:sz w:val="22"/>
                <w:szCs w:val="22"/>
              </w:rPr>
              <w:t xml:space="preserve">meetings, events, </w:t>
            </w:r>
            <w:r w:rsidRPr="006B3FBA">
              <w:rPr>
                <w:rFonts w:ascii="Arial" w:hAnsi="Arial" w:cs="Arial"/>
                <w:sz w:val="22"/>
                <w:szCs w:val="22"/>
              </w:rPr>
              <w:t xml:space="preserve">participants and beneficiaries of </w:t>
            </w:r>
            <w:proofErr w:type="spellStart"/>
            <w:r w:rsidRPr="006B3FBA">
              <w:rPr>
                <w:rFonts w:ascii="Arial" w:hAnsi="Arial" w:cs="Arial"/>
                <w:sz w:val="22"/>
                <w:szCs w:val="22"/>
              </w:rPr>
              <w:t>Aawaz</w:t>
            </w:r>
            <w:proofErr w:type="spellEnd"/>
            <w:r w:rsidRPr="006B3FBA">
              <w:rPr>
                <w:rFonts w:ascii="Arial" w:hAnsi="Arial" w:cs="Arial"/>
                <w:sz w:val="22"/>
                <w:szCs w:val="22"/>
              </w:rPr>
              <w:t xml:space="preserve"> II </w:t>
            </w:r>
          </w:p>
          <w:p w14:paraId="3B45594D" w14:textId="27209709" w:rsidR="00730465" w:rsidRPr="00DD41F7" w:rsidRDefault="00730465" w:rsidP="00730465">
            <w:pPr>
              <w:pStyle w:val="NoSpacing"/>
              <w:rPr>
                <w:rFonts w:ascii="Arial" w:hAnsi="Arial" w:cs="Arial"/>
                <w:sz w:val="22"/>
                <w:szCs w:val="22"/>
              </w:rPr>
            </w:pPr>
            <w:r w:rsidRPr="00DD41F7">
              <w:rPr>
                <w:rFonts w:ascii="Arial" w:hAnsi="Arial" w:cs="Arial"/>
                <w:b/>
                <w:bCs/>
                <w:sz w:val="22"/>
                <w:szCs w:val="22"/>
              </w:rPr>
              <w:t>QUALIFICATION</w:t>
            </w:r>
          </w:p>
          <w:p w14:paraId="4B3FB78B" w14:textId="331103C2" w:rsidR="001A0D61" w:rsidRDefault="00FE664A" w:rsidP="00A103EB">
            <w:pPr>
              <w:pStyle w:val="NoSpacing"/>
              <w:jc w:val="both"/>
              <w:rPr>
                <w:rFonts w:ascii="Arial" w:hAnsi="Arial" w:cs="Arial"/>
                <w:sz w:val="22"/>
                <w:szCs w:val="22"/>
              </w:rPr>
            </w:pPr>
            <w:r w:rsidRPr="00DD41F7">
              <w:rPr>
                <w:rFonts w:ascii="Arial" w:hAnsi="Arial" w:cs="Arial"/>
                <w:sz w:val="22"/>
                <w:szCs w:val="22"/>
              </w:rPr>
              <w:t xml:space="preserve">This role requires a </w:t>
            </w:r>
            <w:r w:rsidR="009B2107" w:rsidRPr="00DD41F7">
              <w:rPr>
                <w:rFonts w:ascii="Arial" w:hAnsi="Arial" w:cs="Arial"/>
                <w:sz w:val="22"/>
                <w:szCs w:val="22"/>
              </w:rPr>
              <w:t xml:space="preserve">minimum </w:t>
            </w:r>
            <w:r w:rsidR="00C40C11" w:rsidRPr="00DD41F7">
              <w:rPr>
                <w:rFonts w:ascii="Arial" w:hAnsi="Arial" w:cs="Arial"/>
                <w:sz w:val="22"/>
                <w:szCs w:val="22"/>
              </w:rPr>
              <w:t>BA</w:t>
            </w:r>
            <w:r w:rsidR="009B2107" w:rsidRPr="00DD41F7">
              <w:rPr>
                <w:rFonts w:ascii="Arial" w:hAnsi="Arial" w:cs="Arial"/>
                <w:sz w:val="22"/>
                <w:szCs w:val="22"/>
              </w:rPr>
              <w:t xml:space="preserve"> </w:t>
            </w:r>
            <w:r w:rsidRPr="00DD41F7">
              <w:rPr>
                <w:rFonts w:ascii="Arial" w:hAnsi="Arial" w:cs="Arial"/>
                <w:sz w:val="22"/>
                <w:szCs w:val="22"/>
              </w:rPr>
              <w:t xml:space="preserve">degree in </w:t>
            </w:r>
            <w:r w:rsidR="009B2107" w:rsidRPr="00DD41F7">
              <w:rPr>
                <w:rFonts w:ascii="Arial" w:hAnsi="Arial" w:cs="Arial"/>
                <w:sz w:val="22"/>
                <w:szCs w:val="22"/>
              </w:rPr>
              <w:t xml:space="preserve">social sciences </w:t>
            </w:r>
            <w:r w:rsidRPr="00DD41F7">
              <w:rPr>
                <w:rFonts w:ascii="Arial" w:hAnsi="Arial" w:cs="Arial"/>
                <w:sz w:val="22"/>
                <w:szCs w:val="22"/>
              </w:rPr>
              <w:t xml:space="preserve">or related field of study and </w:t>
            </w:r>
            <w:r w:rsidR="00C40C11" w:rsidRPr="00DD41F7">
              <w:rPr>
                <w:rFonts w:ascii="Arial" w:hAnsi="Arial" w:cs="Arial"/>
                <w:sz w:val="22"/>
                <w:szCs w:val="22"/>
              </w:rPr>
              <w:t xml:space="preserve">at least </w:t>
            </w:r>
            <w:r w:rsidR="00934DE2" w:rsidRPr="00DD41F7">
              <w:rPr>
                <w:rFonts w:ascii="Arial" w:hAnsi="Arial" w:cs="Arial"/>
                <w:sz w:val="22"/>
                <w:szCs w:val="22"/>
              </w:rPr>
              <w:t>t</w:t>
            </w:r>
            <w:r w:rsidR="00C026E0" w:rsidRPr="00DD41F7">
              <w:rPr>
                <w:rFonts w:ascii="Arial" w:hAnsi="Arial" w:cs="Arial"/>
                <w:sz w:val="22"/>
                <w:szCs w:val="22"/>
              </w:rPr>
              <w:t xml:space="preserve">hree to five </w:t>
            </w:r>
            <w:r w:rsidRPr="00DD41F7">
              <w:rPr>
                <w:rFonts w:ascii="Arial" w:hAnsi="Arial" w:cs="Arial"/>
                <w:sz w:val="22"/>
                <w:szCs w:val="22"/>
              </w:rPr>
              <w:t>years</w:t>
            </w:r>
            <w:r w:rsidR="007E2780" w:rsidRPr="00DD41F7">
              <w:rPr>
                <w:rFonts w:ascii="Arial" w:hAnsi="Arial" w:cs="Arial"/>
                <w:sz w:val="22"/>
                <w:szCs w:val="22"/>
              </w:rPr>
              <w:t xml:space="preserve"> of</w:t>
            </w:r>
            <w:r w:rsidRPr="00DD41F7">
              <w:rPr>
                <w:rFonts w:ascii="Arial" w:hAnsi="Arial" w:cs="Arial"/>
                <w:sz w:val="22"/>
                <w:szCs w:val="22"/>
              </w:rPr>
              <w:t xml:space="preserve"> experience in </w:t>
            </w:r>
            <w:r w:rsidR="007E2780" w:rsidRPr="00DD41F7">
              <w:rPr>
                <w:rFonts w:ascii="Arial" w:hAnsi="Arial" w:cs="Arial"/>
                <w:sz w:val="22"/>
                <w:szCs w:val="22"/>
              </w:rPr>
              <w:t xml:space="preserve">the </w:t>
            </w:r>
            <w:r w:rsidRPr="00DD41F7">
              <w:rPr>
                <w:rFonts w:ascii="Arial" w:hAnsi="Arial" w:cs="Arial"/>
                <w:sz w:val="22"/>
                <w:szCs w:val="22"/>
              </w:rPr>
              <w:t xml:space="preserve">development sector preferably in community development. To be a successful </w:t>
            </w:r>
            <w:r w:rsidR="008B5D8E" w:rsidRPr="00DD41F7">
              <w:rPr>
                <w:rFonts w:ascii="Arial" w:hAnsi="Arial" w:cs="Arial"/>
                <w:sz w:val="22"/>
                <w:szCs w:val="22"/>
              </w:rPr>
              <w:t>AAC Resource Person</w:t>
            </w:r>
            <w:r w:rsidRPr="00DD41F7">
              <w:rPr>
                <w:rFonts w:ascii="Arial" w:hAnsi="Arial" w:cs="Arial"/>
                <w:sz w:val="22"/>
                <w:szCs w:val="22"/>
              </w:rPr>
              <w:t xml:space="preserve">, you will have </w:t>
            </w:r>
            <w:r w:rsidR="00517AAC" w:rsidRPr="00DD41F7">
              <w:rPr>
                <w:rFonts w:ascii="Arial" w:hAnsi="Arial" w:cs="Arial"/>
                <w:sz w:val="22"/>
                <w:szCs w:val="22"/>
              </w:rPr>
              <w:t>good</w:t>
            </w:r>
            <w:r w:rsidRPr="00DD41F7">
              <w:rPr>
                <w:rFonts w:ascii="Arial" w:hAnsi="Arial" w:cs="Arial"/>
                <w:sz w:val="22"/>
                <w:szCs w:val="22"/>
              </w:rPr>
              <w:t xml:space="preserve"> verbal, written and presentation skills; ability to work effectively both independently and as part of a team; and ability to work on tight deadlines.</w:t>
            </w:r>
            <w:r w:rsidR="008E36B3" w:rsidRPr="00DD41F7">
              <w:rPr>
                <w:rFonts w:ascii="Arial" w:hAnsi="Arial" w:cs="Arial"/>
                <w:sz w:val="22"/>
                <w:szCs w:val="22"/>
              </w:rPr>
              <w:t xml:space="preserve"> </w:t>
            </w:r>
            <w:r w:rsidR="001A0D61" w:rsidRPr="00DD41F7">
              <w:rPr>
                <w:rFonts w:ascii="Arial" w:hAnsi="Arial" w:cs="Arial"/>
                <w:sz w:val="22"/>
                <w:szCs w:val="22"/>
              </w:rPr>
              <w:t xml:space="preserve">You must have </w:t>
            </w:r>
            <w:r w:rsidR="008C3A84">
              <w:rPr>
                <w:rFonts w:ascii="Arial" w:hAnsi="Arial" w:cs="Arial"/>
                <w:sz w:val="22"/>
                <w:szCs w:val="22"/>
              </w:rPr>
              <w:t>good</w:t>
            </w:r>
            <w:r w:rsidR="001A0D61" w:rsidRPr="00DD41F7">
              <w:rPr>
                <w:rFonts w:ascii="Arial" w:hAnsi="Arial" w:cs="Arial"/>
                <w:sz w:val="22"/>
                <w:szCs w:val="22"/>
              </w:rPr>
              <w:t xml:space="preserve"> computer</w:t>
            </w:r>
            <w:r w:rsidR="008C3A84">
              <w:rPr>
                <w:rFonts w:ascii="Arial" w:hAnsi="Arial" w:cs="Arial"/>
                <w:sz w:val="22"/>
                <w:szCs w:val="22"/>
              </w:rPr>
              <w:t xml:space="preserve"> skills</w:t>
            </w:r>
            <w:r w:rsidR="000C2003">
              <w:rPr>
                <w:rFonts w:ascii="Arial" w:hAnsi="Arial" w:cs="Arial"/>
                <w:sz w:val="22"/>
                <w:szCs w:val="22"/>
              </w:rPr>
              <w:t xml:space="preserve"> </w:t>
            </w:r>
            <w:r w:rsidR="008C3A84">
              <w:rPr>
                <w:rFonts w:ascii="Arial" w:hAnsi="Arial" w:cs="Arial"/>
                <w:sz w:val="22"/>
                <w:szCs w:val="22"/>
              </w:rPr>
              <w:t xml:space="preserve">and </w:t>
            </w:r>
            <w:r w:rsidR="001A0D61" w:rsidRPr="00DD41F7">
              <w:rPr>
                <w:rFonts w:ascii="Arial" w:hAnsi="Arial" w:cs="Arial"/>
                <w:sz w:val="22"/>
                <w:szCs w:val="22"/>
              </w:rPr>
              <w:t xml:space="preserve">be competent in using Microsoft Office applications such as Word and Excel. </w:t>
            </w:r>
            <w:r w:rsidR="009B26E0">
              <w:rPr>
                <w:rFonts w:ascii="Arial" w:hAnsi="Arial" w:cs="Arial"/>
                <w:sz w:val="22"/>
                <w:szCs w:val="22"/>
              </w:rPr>
              <w:t>E</w:t>
            </w:r>
            <w:r w:rsidR="0074090C">
              <w:rPr>
                <w:rFonts w:ascii="Arial" w:hAnsi="Arial" w:cs="Arial"/>
                <w:sz w:val="22"/>
                <w:szCs w:val="22"/>
              </w:rPr>
              <w:t>xperience of data entry and</w:t>
            </w:r>
            <w:r w:rsidR="009B26E0">
              <w:rPr>
                <w:rFonts w:ascii="Arial" w:hAnsi="Arial" w:cs="Arial"/>
                <w:sz w:val="22"/>
                <w:szCs w:val="22"/>
              </w:rPr>
              <w:t xml:space="preserve"> database management </w:t>
            </w:r>
            <w:r w:rsidR="008C3A84">
              <w:rPr>
                <w:rFonts w:ascii="Arial" w:hAnsi="Arial" w:cs="Arial"/>
                <w:sz w:val="22"/>
                <w:szCs w:val="22"/>
              </w:rPr>
              <w:t xml:space="preserve">and additional IT skills </w:t>
            </w:r>
            <w:r w:rsidR="009B26E0">
              <w:rPr>
                <w:rFonts w:ascii="Arial" w:hAnsi="Arial" w:cs="Arial"/>
                <w:sz w:val="22"/>
                <w:szCs w:val="22"/>
              </w:rPr>
              <w:t xml:space="preserve">will be an asset. </w:t>
            </w:r>
          </w:p>
          <w:p w14:paraId="31769C76" w14:textId="77777777" w:rsidR="00AB4D7B" w:rsidRDefault="00AB4D7B" w:rsidP="00A103EB">
            <w:pPr>
              <w:pStyle w:val="NoSpacing"/>
              <w:jc w:val="both"/>
              <w:rPr>
                <w:rFonts w:ascii="Arial" w:hAnsi="Arial" w:cs="Arial"/>
                <w:sz w:val="22"/>
                <w:szCs w:val="22"/>
              </w:rPr>
            </w:pPr>
          </w:p>
          <w:p w14:paraId="481769D4" w14:textId="43770DA0" w:rsidR="00AB4D7B" w:rsidRDefault="00AB4D7B" w:rsidP="00A103EB">
            <w:pPr>
              <w:pStyle w:val="NoSpacing"/>
              <w:jc w:val="both"/>
              <w:rPr>
                <w:rFonts w:ascii="Arial" w:hAnsi="Arial" w:cs="Arial"/>
                <w:sz w:val="22"/>
                <w:szCs w:val="22"/>
              </w:rPr>
            </w:pPr>
            <w:r>
              <w:rPr>
                <w:rFonts w:ascii="Arial" w:hAnsi="Arial" w:cs="Arial"/>
                <w:sz w:val="22"/>
                <w:szCs w:val="22"/>
              </w:rPr>
              <w:t>Additional experience and expertise expected for each role:</w:t>
            </w:r>
          </w:p>
          <w:p w14:paraId="56D3F6AA" w14:textId="6B9E8EC4" w:rsidR="00AB4D7B" w:rsidRDefault="00AB4D7B" w:rsidP="00A103EB">
            <w:pPr>
              <w:pStyle w:val="NoSpacing"/>
              <w:jc w:val="both"/>
              <w:rPr>
                <w:rFonts w:ascii="Arial" w:hAnsi="Arial" w:cs="Arial"/>
                <w:sz w:val="22"/>
                <w:szCs w:val="22"/>
              </w:rPr>
            </w:pPr>
            <w:r>
              <w:rPr>
                <w:rFonts w:ascii="Arial" w:hAnsi="Arial" w:cs="Arial"/>
                <w:sz w:val="22"/>
                <w:szCs w:val="22"/>
              </w:rPr>
              <w:t>Resource Person 1: Management experience and experience working with local government officials and services. Data management and IT skills an asset</w:t>
            </w:r>
          </w:p>
          <w:p w14:paraId="06E42EE5" w14:textId="20499193" w:rsidR="00AB4D7B" w:rsidRPr="00DD41F7" w:rsidRDefault="00AB4D7B" w:rsidP="00A103EB">
            <w:pPr>
              <w:pStyle w:val="NoSpacing"/>
              <w:jc w:val="both"/>
              <w:rPr>
                <w:rFonts w:ascii="Arial" w:hAnsi="Arial" w:cs="Arial"/>
                <w:sz w:val="22"/>
                <w:szCs w:val="22"/>
              </w:rPr>
            </w:pPr>
            <w:r>
              <w:rPr>
                <w:rFonts w:ascii="Arial" w:hAnsi="Arial" w:cs="Arial"/>
                <w:sz w:val="22"/>
                <w:szCs w:val="22"/>
              </w:rPr>
              <w:t xml:space="preserve">Resource Person 2 and 3: Community mobilisation and participation, training skills, familiarity with available government services and structures. </w:t>
            </w:r>
          </w:p>
          <w:p w14:paraId="1746893C" w14:textId="77777777" w:rsidR="000C2003" w:rsidRDefault="000C2003" w:rsidP="00A103EB">
            <w:pPr>
              <w:pStyle w:val="NoSpacing"/>
              <w:rPr>
                <w:rFonts w:ascii="Arial" w:hAnsi="Arial" w:cs="Arial"/>
                <w:sz w:val="22"/>
                <w:szCs w:val="22"/>
              </w:rPr>
            </w:pPr>
          </w:p>
          <w:p w14:paraId="3A85EFF3" w14:textId="77777777" w:rsidR="000C2003" w:rsidRDefault="000C2003" w:rsidP="00A103EB">
            <w:pPr>
              <w:pStyle w:val="NoSpacing"/>
              <w:rPr>
                <w:rFonts w:ascii="Arial" w:hAnsi="Arial" w:cs="Arial"/>
                <w:sz w:val="22"/>
                <w:szCs w:val="22"/>
              </w:rPr>
            </w:pPr>
          </w:p>
          <w:p w14:paraId="6DF05681" w14:textId="77777777" w:rsidR="000C2003" w:rsidRDefault="000C2003" w:rsidP="00A103EB">
            <w:pPr>
              <w:pStyle w:val="NoSpacing"/>
              <w:rPr>
                <w:rFonts w:ascii="Arial" w:hAnsi="Arial" w:cs="Arial"/>
                <w:sz w:val="22"/>
                <w:szCs w:val="22"/>
              </w:rPr>
            </w:pPr>
          </w:p>
          <w:p w14:paraId="2B9E1BF2" w14:textId="77777777" w:rsidR="000C2003" w:rsidRDefault="000C2003" w:rsidP="00A103EB">
            <w:pPr>
              <w:pStyle w:val="NoSpacing"/>
              <w:rPr>
                <w:rFonts w:ascii="Arial" w:hAnsi="Arial" w:cs="Arial"/>
                <w:sz w:val="22"/>
                <w:szCs w:val="22"/>
              </w:rPr>
            </w:pPr>
          </w:p>
          <w:p w14:paraId="14DB56BC" w14:textId="383385BB" w:rsidR="009577E9" w:rsidRPr="00DD41F7" w:rsidRDefault="009577E9" w:rsidP="00A103EB">
            <w:pPr>
              <w:pStyle w:val="NoSpacing"/>
              <w:rPr>
                <w:rFonts w:ascii="Arial" w:hAnsi="Arial" w:cs="Arial"/>
                <w:b/>
                <w:bCs/>
                <w:sz w:val="22"/>
                <w:szCs w:val="22"/>
              </w:rPr>
            </w:pPr>
            <w:r w:rsidRPr="00DD41F7">
              <w:rPr>
                <w:rFonts w:ascii="Arial" w:hAnsi="Arial" w:cs="Arial"/>
                <w:b/>
                <w:bCs/>
                <w:sz w:val="22"/>
                <w:szCs w:val="22"/>
              </w:rPr>
              <w:t>REPORTING AND LINE MANAGEMENT</w:t>
            </w:r>
          </w:p>
          <w:p w14:paraId="7C207575" w14:textId="77777777" w:rsidR="00A01C15" w:rsidRPr="00DD41F7" w:rsidRDefault="00A01C15" w:rsidP="00A103EB">
            <w:pPr>
              <w:pStyle w:val="NoSpacing"/>
              <w:rPr>
                <w:rFonts w:ascii="Arial" w:hAnsi="Arial" w:cs="Arial"/>
                <w:sz w:val="22"/>
                <w:szCs w:val="22"/>
              </w:rPr>
            </w:pPr>
          </w:p>
          <w:p w14:paraId="10ED33CB" w14:textId="25BD7326" w:rsidR="005111A0" w:rsidRPr="00DD41F7" w:rsidRDefault="005111A0" w:rsidP="005111A0">
            <w:pPr>
              <w:pStyle w:val="NoSpacing"/>
              <w:jc w:val="both"/>
              <w:rPr>
                <w:rFonts w:ascii="Arial" w:hAnsi="Arial" w:cs="Arial"/>
                <w:sz w:val="22"/>
                <w:szCs w:val="22"/>
              </w:rPr>
            </w:pPr>
            <w:r w:rsidRPr="00DD41F7">
              <w:rPr>
                <w:rFonts w:ascii="Arial" w:hAnsi="Arial" w:cs="Arial"/>
                <w:sz w:val="22"/>
                <w:szCs w:val="22"/>
              </w:rPr>
              <w:t>The AAC Resource Person</w:t>
            </w:r>
            <w:r w:rsidR="00AB4D7B">
              <w:rPr>
                <w:rFonts w:ascii="Arial" w:hAnsi="Arial" w:cs="Arial"/>
                <w:sz w:val="22"/>
                <w:szCs w:val="22"/>
              </w:rPr>
              <w:t>s</w:t>
            </w:r>
            <w:r w:rsidRPr="00DD41F7">
              <w:rPr>
                <w:rFonts w:ascii="Arial" w:hAnsi="Arial" w:cs="Arial"/>
                <w:sz w:val="22"/>
                <w:szCs w:val="22"/>
              </w:rPr>
              <w:t xml:space="preserve"> shall be reporting to the </w:t>
            </w:r>
            <w:r w:rsidR="00345C20" w:rsidRPr="00DD41F7">
              <w:rPr>
                <w:rFonts w:ascii="Arial" w:hAnsi="Arial" w:cs="Arial"/>
                <w:sz w:val="22"/>
                <w:szCs w:val="22"/>
              </w:rPr>
              <w:t xml:space="preserve">District </w:t>
            </w:r>
            <w:r w:rsidRPr="00DD41F7">
              <w:rPr>
                <w:rFonts w:ascii="Arial" w:hAnsi="Arial" w:cs="Arial"/>
                <w:sz w:val="22"/>
                <w:szCs w:val="22"/>
              </w:rPr>
              <w:t xml:space="preserve">AACs Coordinator at </w:t>
            </w:r>
            <w:proofErr w:type="spellStart"/>
            <w:r w:rsidRPr="00DD41F7">
              <w:rPr>
                <w:rFonts w:ascii="Arial" w:hAnsi="Arial" w:cs="Arial"/>
                <w:sz w:val="22"/>
                <w:szCs w:val="22"/>
              </w:rPr>
              <w:t>Aawaz</w:t>
            </w:r>
            <w:proofErr w:type="spellEnd"/>
            <w:r w:rsidRPr="00DD41F7">
              <w:rPr>
                <w:rFonts w:ascii="Arial" w:hAnsi="Arial" w:cs="Arial"/>
                <w:sz w:val="22"/>
                <w:szCs w:val="22"/>
              </w:rPr>
              <w:t xml:space="preserve"> district office.</w:t>
            </w:r>
          </w:p>
          <w:p w14:paraId="3421F70A" w14:textId="77777777" w:rsidR="009577E9" w:rsidRPr="00DD41F7" w:rsidRDefault="009577E9" w:rsidP="00A103EB">
            <w:pPr>
              <w:pStyle w:val="NoSpacing"/>
              <w:rPr>
                <w:rFonts w:ascii="Arial" w:hAnsi="Arial" w:cs="Arial"/>
                <w:sz w:val="22"/>
                <w:szCs w:val="22"/>
              </w:rPr>
            </w:pPr>
          </w:p>
          <w:p w14:paraId="059AE688" w14:textId="7578BE1B" w:rsidR="009577E9" w:rsidRPr="00DD41F7" w:rsidRDefault="009577E9" w:rsidP="00A103EB">
            <w:pPr>
              <w:pStyle w:val="NoSpacing"/>
              <w:rPr>
                <w:rFonts w:ascii="Arial" w:hAnsi="Arial" w:cs="Arial"/>
                <w:b/>
                <w:bCs/>
                <w:sz w:val="22"/>
                <w:szCs w:val="22"/>
              </w:rPr>
            </w:pPr>
            <w:r w:rsidRPr="00DD41F7">
              <w:rPr>
                <w:rFonts w:ascii="Arial" w:hAnsi="Arial" w:cs="Arial"/>
                <w:b/>
                <w:bCs/>
                <w:sz w:val="22"/>
                <w:szCs w:val="22"/>
              </w:rPr>
              <w:t>APPLICATION INSTRUCTIONS</w:t>
            </w:r>
          </w:p>
          <w:p w14:paraId="3E5BF748" w14:textId="77777777" w:rsidR="0040637E" w:rsidRPr="00DD41F7" w:rsidRDefault="0040637E" w:rsidP="00A103EB">
            <w:pPr>
              <w:pStyle w:val="NoSpacing"/>
              <w:rPr>
                <w:rFonts w:ascii="Arial" w:hAnsi="Arial" w:cs="Arial"/>
                <w:sz w:val="22"/>
                <w:szCs w:val="22"/>
              </w:rPr>
            </w:pPr>
          </w:p>
          <w:p w14:paraId="4CCCAAF1" w14:textId="0D03F75D" w:rsidR="001952D1" w:rsidRPr="00DD41F7" w:rsidRDefault="009577E9" w:rsidP="00A103EB">
            <w:pPr>
              <w:pStyle w:val="NoSpacing"/>
              <w:rPr>
                <w:rFonts w:ascii="Arial" w:hAnsi="Arial" w:cs="Arial"/>
                <w:sz w:val="22"/>
                <w:szCs w:val="22"/>
              </w:rPr>
            </w:pPr>
            <w:r w:rsidRPr="00DD41F7">
              <w:rPr>
                <w:rFonts w:ascii="Arial" w:hAnsi="Arial" w:cs="Arial"/>
                <w:sz w:val="22"/>
                <w:szCs w:val="22"/>
              </w:rPr>
              <w:t xml:space="preserve">Send your resume to </w:t>
            </w:r>
            <w:r w:rsidRPr="00DD41F7">
              <w:rPr>
                <w:rFonts w:ascii="Arial" w:hAnsi="Arial" w:cs="Arial"/>
                <w:sz w:val="22"/>
                <w:szCs w:val="22"/>
                <w:highlight w:val="yellow"/>
              </w:rPr>
              <w:t xml:space="preserve">email </w:t>
            </w:r>
            <w:r w:rsidR="00BD3592">
              <w:rPr>
                <w:rFonts w:ascii="Arial" w:hAnsi="Arial" w:cs="Arial"/>
                <w:sz w:val="22"/>
                <w:szCs w:val="22"/>
                <w:highlight w:val="yellow"/>
              </w:rPr>
              <w:t>spo-hr@mojaz.org</w:t>
            </w:r>
            <w:r w:rsidRPr="00DD41F7">
              <w:rPr>
                <w:rFonts w:ascii="Arial" w:hAnsi="Arial" w:cs="Arial"/>
                <w:sz w:val="22"/>
                <w:szCs w:val="22"/>
              </w:rPr>
              <w:t xml:space="preserve">, by </w:t>
            </w:r>
            <w:r w:rsidR="00BD3592">
              <w:rPr>
                <w:rFonts w:ascii="Arial" w:hAnsi="Arial" w:cs="Arial"/>
                <w:sz w:val="22"/>
                <w:szCs w:val="22"/>
                <w:highlight w:val="yellow"/>
              </w:rPr>
              <w:t>November 26</w:t>
            </w:r>
            <w:proofErr w:type="gramStart"/>
            <w:r w:rsidR="00BD3592">
              <w:rPr>
                <w:rFonts w:ascii="Arial" w:hAnsi="Arial" w:cs="Arial"/>
                <w:sz w:val="22"/>
                <w:szCs w:val="22"/>
                <w:highlight w:val="yellow"/>
              </w:rPr>
              <w:t>,2020</w:t>
            </w:r>
            <w:proofErr w:type="gramEnd"/>
            <w:r w:rsidRPr="00DD41F7">
              <w:rPr>
                <w:rFonts w:ascii="Arial" w:hAnsi="Arial" w:cs="Arial"/>
                <w:sz w:val="22"/>
                <w:szCs w:val="22"/>
              </w:rPr>
              <w:t xml:space="preserve">, with the subject: </w:t>
            </w:r>
            <w:r w:rsidR="005111A0" w:rsidRPr="00DD41F7">
              <w:rPr>
                <w:rFonts w:ascii="Arial" w:hAnsi="Arial" w:cs="Arial"/>
                <w:sz w:val="22"/>
                <w:szCs w:val="22"/>
              </w:rPr>
              <w:t>A</w:t>
            </w:r>
            <w:r w:rsidR="00AB4D7B">
              <w:rPr>
                <w:rFonts w:ascii="Arial" w:hAnsi="Arial" w:cs="Arial"/>
                <w:sz w:val="22"/>
                <w:szCs w:val="22"/>
              </w:rPr>
              <w:t>A</w:t>
            </w:r>
            <w:r w:rsidR="005111A0" w:rsidRPr="00DD41F7">
              <w:rPr>
                <w:rFonts w:ascii="Arial" w:hAnsi="Arial" w:cs="Arial"/>
                <w:sz w:val="22"/>
                <w:szCs w:val="22"/>
              </w:rPr>
              <w:t>C Resource Person</w:t>
            </w:r>
            <w:r w:rsidR="00F10516" w:rsidRPr="00DD41F7">
              <w:rPr>
                <w:rFonts w:ascii="Arial" w:hAnsi="Arial" w:cs="Arial"/>
                <w:sz w:val="22"/>
                <w:szCs w:val="22"/>
              </w:rPr>
              <w:t xml:space="preserve">, </w:t>
            </w:r>
            <w:r w:rsidR="00F10516" w:rsidRPr="00DD41F7">
              <w:rPr>
                <w:rFonts w:ascii="Arial" w:hAnsi="Arial" w:cs="Arial"/>
                <w:sz w:val="22"/>
                <w:szCs w:val="22"/>
                <w:highlight w:val="yellow"/>
              </w:rPr>
              <w:t>Tehsil</w:t>
            </w:r>
            <w:r w:rsidRPr="00DD41F7">
              <w:rPr>
                <w:rFonts w:ascii="Arial" w:hAnsi="Arial" w:cs="Arial"/>
                <w:sz w:val="22"/>
                <w:szCs w:val="22"/>
              </w:rPr>
              <w:t xml:space="preserve"> and </w:t>
            </w:r>
            <w:r w:rsidRPr="00DD41F7">
              <w:rPr>
                <w:rFonts w:ascii="Arial" w:hAnsi="Arial" w:cs="Arial"/>
                <w:sz w:val="22"/>
                <w:szCs w:val="22"/>
                <w:highlight w:val="yellow"/>
              </w:rPr>
              <w:t>Your Name</w:t>
            </w:r>
            <w:r w:rsidRPr="00DD41F7">
              <w:rPr>
                <w:rFonts w:ascii="Arial" w:hAnsi="Arial" w:cs="Arial"/>
                <w:sz w:val="22"/>
                <w:szCs w:val="22"/>
              </w:rPr>
              <w:t>.</w:t>
            </w:r>
          </w:p>
          <w:p w14:paraId="6C82EADB" w14:textId="77777777" w:rsidR="009577E9" w:rsidRPr="00DD41F7" w:rsidRDefault="009577E9" w:rsidP="00A103EB">
            <w:pPr>
              <w:pStyle w:val="NoSpacing"/>
              <w:rPr>
                <w:rFonts w:ascii="Arial" w:hAnsi="Arial" w:cs="Arial"/>
                <w:sz w:val="22"/>
                <w:szCs w:val="22"/>
              </w:rPr>
            </w:pPr>
          </w:p>
          <w:p w14:paraId="690093C9" w14:textId="6787D97E" w:rsidR="001952D1" w:rsidRPr="00DD41F7" w:rsidRDefault="001952D1" w:rsidP="00A103EB">
            <w:pPr>
              <w:pStyle w:val="NoSpacing"/>
              <w:rPr>
                <w:rFonts w:ascii="Arial" w:hAnsi="Arial" w:cs="Arial"/>
                <w:sz w:val="22"/>
                <w:szCs w:val="22"/>
              </w:rPr>
            </w:pPr>
          </w:p>
        </w:tc>
      </w:tr>
    </w:tbl>
    <w:p w14:paraId="589C95E7" w14:textId="29E3C819" w:rsidR="008B602A" w:rsidRPr="00DD41F7" w:rsidRDefault="008B602A" w:rsidP="008B602A">
      <w:pPr>
        <w:pStyle w:val="BodyText"/>
        <w:jc w:val="both"/>
        <w:rPr>
          <w:rFonts w:ascii="Arial" w:hAnsi="Arial" w:cs="Arial"/>
          <w:b/>
          <w:sz w:val="22"/>
          <w:szCs w:val="22"/>
        </w:rPr>
      </w:pPr>
      <w:bookmarkStart w:id="0" w:name="_GoBack"/>
      <w:bookmarkEnd w:id="0"/>
    </w:p>
    <w:sectPr w:rsidR="008B602A" w:rsidRPr="00DD41F7" w:rsidSect="00A103EB">
      <w:footerReference w:type="default" r:id="rId11"/>
      <w:head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AAE89" w14:textId="77777777" w:rsidR="002F1ADF" w:rsidRDefault="002F1ADF" w:rsidP="009E3229">
      <w:pPr>
        <w:spacing w:before="0" w:after="0" w:line="240" w:lineRule="auto"/>
      </w:pPr>
      <w:r>
        <w:separator/>
      </w:r>
    </w:p>
  </w:endnote>
  <w:endnote w:type="continuationSeparator" w:id="0">
    <w:p w14:paraId="1D2C083B" w14:textId="77777777" w:rsidR="002F1ADF" w:rsidRDefault="002F1ADF" w:rsidP="009E32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ritish Council Sans">
    <w:altName w:val="Segoe Script"/>
    <w:charset w:val="00"/>
    <w:family w:val="swiss"/>
    <w:pitch w:val="variable"/>
    <w:sig w:usb0="00000001" w:usb1="0000004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487337"/>
      <w:docPartObj>
        <w:docPartGallery w:val="Page Numbers (Bottom of Page)"/>
        <w:docPartUnique/>
      </w:docPartObj>
    </w:sdtPr>
    <w:sdtEndPr>
      <w:rPr>
        <w:noProof/>
      </w:rPr>
    </w:sdtEndPr>
    <w:sdtContent>
      <w:p w14:paraId="34C20756" w14:textId="291429A6" w:rsidR="00B70F7F" w:rsidRDefault="00B70F7F">
        <w:pPr>
          <w:pStyle w:val="Footer"/>
          <w:jc w:val="right"/>
        </w:pPr>
        <w:r>
          <w:fldChar w:fldCharType="begin"/>
        </w:r>
        <w:r>
          <w:instrText xml:space="preserve"> PAGE   \* MERGEFORMAT </w:instrText>
        </w:r>
        <w:r>
          <w:fldChar w:fldCharType="separate"/>
        </w:r>
        <w:r w:rsidR="00FF5C77">
          <w:rPr>
            <w:noProof/>
          </w:rPr>
          <w:t>4</w:t>
        </w:r>
        <w:r>
          <w:rPr>
            <w:noProof/>
          </w:rPr>
          <w:fldChar w:fldCharType="end"/>
        </w:r>
      </w:p>
    </w:sdtContent>
  </w:sdt>
  <w:p w14:paraId="002C1571" w14:textId="77777777" w:rsidR="00B70F7F" w:rsidRDefault="00B70F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A6E77" w14:textId="77777777" w:rsidR="002F1ADF" w:rsidRDefault="002F1ADF" w:rsidP="009E3229">
      <w:pPr>
        <w:spacing w:before="0" w:after="0" w:line="240" w:lineRule="auto"/>
      </w:pPr>
      <w:r>
        <w:separator/>
      </w:r>
    </w:p>
  </w:footnote>
  <w:footnote w:type="continuationSeparator" w:id="0">
    <w:p w14:paraId="74F00216" w14:textId="77777777" w:rsidR="002F1ADF" w:rsidRDefault="002F1ADF" w:rsidP="009E3229">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1B241" w14:textId="4F9C841C" w:rsidR="00A103EB" w:rsidRPr="00A103EB" w:rsidRDefault="00A103EB" w:rsidP="00A103EB">
    <w:pPr>
      <w:pStyle w:val="NoSpacing"/>
      <w:jc w:val="right"/>
      <w:rPr>
        <w:b/>
        <w:bCs/>
        <w:sz w:val="28"/>
        <w:szCs w:val="22"/>
      </w:rPr>
    </w:pPr>
    <w:r w:rsidRPr="001952D1">
      <w:rPr>
        <w:b/>
        <w:bCs/>
        <w:sz w:val="28"/>
        <w:szCs w:val="22"/>
      </w:rPr>
      <w:t>Role Profile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D3F4C"/>
    <w:multiLevelType w:val="hybridMultilevel"/>
    <w:tmpl w:val="EB1075B8"/>
    <w:lvl w:ilvl="0" w:tplc="57C6C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E3E29"/>
    <w:multiLevelType w:val="hybridMultilevel"/>
    <w:tmpl w:val="05CA7246"/>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nsid w:val="0CB07AF7"/>
    <w:multiLevelType w:val="hybridMultilevel"/>
    <w:tmpl w:val="94BA3A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888701D"/>
    <w:multiLevelType w:val="hybridMultilevel"/>
    <w:tmpl w:val="91E20E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9DE7F2D"/>
    <w:multiLevelType w:val="hybridMultilevel"/>
    <w:tmpl w:val="7708EE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0A0FC9"/>
    <w:multiLevelType w:val="hybridMultilevel"/>
    <w:tmpl w:val="EFAC5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C73C71"/>
    <w:multiLevelType w:val="hybridMultilevel"/>
    <w:tmpl w:val="94BA3A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6472343D"/>
    <w:multiLevelType w:val="hybridMultilevel"/>
    <w:tmpl w:val="769826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C8D1E5B"/>
    <w:multiLevelType w:val="hybridMultilevel"/>
    <w:tmpl w:val="647095E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49130D8"/>
    <w:multiLevelType w:val="hybridMultilevel"/>
    <w:tmpl w:val="278EE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6"/>
  </w:num>
  <w:num w:numId="5">
    <w:abstractNumId w:val="5"/>
  </w:num>
  <w:num w:numId="6">
    <w:abstractNumId w:val="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4"/>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8B"/>
    <w:rsid w:val="0000073C"/>
    <w:rsid w:val="000155D4"/>
    <w:rsid w:val="00021F2F"/>
    <w:rsid w:val="00030A2B"/>
    <w:rsid w:val="0004163E"/>
    <w:rsid w:val="00044DAD"/>
    <w:rsid w:val="00055642"/>
    <w:rsid w:val="00055A62"/>
    <w:rsid w:val="0006033F"/>
    <w:rsid w:val="000605BC"/>
    <w:rsid w:val="0007494F"/>
    <w:rsid w:val="000838FA"/>
    <w:rsid w:val="000840FF"/>
    <w:rsid w:val="0008586B"/>
    <w:rsid w:val="000876BC"/>
    <w:rsid w:val="00097DC0"/>
    <w:rsid w:val="000A4F1C"/>
    <w:rsid w:val="000A53FB"/>
    <w:rsid w:val="000B1597"/>
    <w:rsid w:val="000B23B8"/>
    <w:rsid w:val="000C2003"/>
    <w:rsid w:val="000C30B5"/>
    <w:rsid w:val="000C56ED"/>
    <w:rsid w:val="000F33D5"/>
    <w:rsid w:val="000F3E64"/>
    <w:rsid w:val="00106C21"/>
    <w:rsid w:val="001143A7"/>
    <w:rsid w:val="00116520"/>
    <w:rsid w:val="001218C4"/>
    <w:rsid w:val="00121ACC"/>
    <w:rsid w:val="001302DF"/>
    <w:rsid w:val="001455D1"/>
    <w:rsid w:val="00147003"/>
    <w:rsid w:val="00154D71"/>
    <w:rsid w:val="001607C4"/>
    <w:rsid w:val="00174889"/>
    <w:rsid w:val="00174E30"/>
    <w:rsid w:val="0017521C"/>
    <w:rsid w:val="0018190E"/>
    <w:rsid w:val="00185E6A"/>
    <w:rsid w:val="00192E98"/>
    <w:rsid w:val="001952D1"/>
    <w:rsid w:val="001A0D61"/>
    <w:rsid w:val="001A2347"/>
    <w:rsid w:val="001C7492"/>
    <w:rsid w:val="001D143A"/>
    <w:rsid w:val="001E4FE6"/>
    <w:rsid w:val="001F3032"/>
    <w:rsid w:val="001F47A6"/>
    <w:rsid w:val="001F6085"/>
    <w:rsid w:val="00204614"/>
    <w:rsid w:val="0021619A"/>
    <w:rsid w:val="002227A8"/>
    <w:rsid w:val="00225194"/>
    <w:rsid w:val="00227047"/>
    <w:rsid w:val="002320B1"/>
    <w:rsid w:val="00232597"/>
    <w:rsid w:val="002376C1"/>
    <w:rsid w:val="00251C66"/>
    <w:rsid w:val="00257962"/>
    <w:rsid w:val="00261E96"/>
    <w:rsid w:val="0026683B"/>
    <w:rsid w:val="00276970"/>
    <w:rsid w:val="0028628D"/>
    <w:rsid w:val="002869DE"/>
    <w:rsid w:val="002913D6"/>
    <w:rsid w:val="00291C93"/>
    <w:rsid w:val="002A5965"/>
    <w:rsid w:val="002C2754"/>
    <w:rsid w:val="002C3D85"/>
    <w:rsid w:val="002C6549"/>
    <w:rsid w:val="002D4DC3"/>
    <w:rsid w:val="002D7815"/>
    <w:rsid w:val="002E008D"/>
    <w:rsid w:val="002E49D6"/>
    <w:rsid w:val="002F036A"/>
    <w:rsid w:val="002F1ADF"/>
    <w:rsid w:val="002F3854"/>
    <w:rsid w:val="003018D8"/>
    <w:rsid w:val="00307D00"/>
    <w:rsid w:val="00312E01"/>
    <w:rsid w:val="0032088F"/>
    <w:rsid w:val="0032267E"/>
    <w:rsid w:val="00324DBB"/>
    <w:rsid w:val="003271FE"/>
    <w:rsid w:val="00331F84"/>
    <w:rsid w:val="00332348"/>
    <w:rsid w:val="00332B55"/>
    <w:rsid w:val="00332D64"/>
    <w:rsid w:val="00335CD9"/>
    <w:rsid w:val="00341837"/>
    <w:rsid w:val="00343DCF"/>
    <w:rsid w:val="00345C20"/>
    <w:rsid w:val="003510DF"/>
    <w:rsid w:val="003565F2"/>
    <w:rsid w:val="0036175A"/>
    <w:rsid w:val="003624ED"/>
    <w:rsid w:val="00364A6A"/>
    <w:rsid w:val="003714B2"/>
    <w:rsid w:val="00372325"/>
    <w:rsid w:val="00376E76"/>
    <w:rsid w:val="003826E3"/>
    <w:rsid w:val="00387B8B"/>
    <w:rsid w:val="003B051E"/>
    <w:rsid w:val="003B3634"/>
    <w:rsid w:val="003B367E"/>
    <w:rsid w:val="003B5421"/>
    <w:rsid w:val="003B6EC9"/>
    <w:rsid w:val="003C230A"/>
    <w:rsid w:val="003C7499"/>
    <w:rsid w:val="003E234E"/>
    <w:rsid w:val="003E5308"/>
    <w:rsid w:val="003F106D"/>
    <w:rsid w:val="003F7FAA"/>
    <w:rsid w:val="0040637E"/>
    <w:rsid w:val="00415D2A"/>
    <w:rsid w:val="004208E3"/>
    <w:rsid w:val="004211B8"/>
    <w:rsid w:val="00422387"/>
    <w:rsid w:val="00426307"/>
    <w:rsid w:val="0043158A"/>
    <w:rsid w:val="00434D56"/>
    <w:rsid w:val="004417F7"/>
    <w:rsid w:val="0044225A"/>
    <w:rsid w:val="004439F6"/>
    <w:rsid w:val="004455C3"/>
    <w:rsid w:val="00446ED8"/>
    <w:rsid w:val="0045501E"/>
    <w:rsid w:val="0047685E"/>
    <w:rsid w:val="00481EB4"/>
    <w:rsid w:val="00493FF0"/>
    <w:rsid w:val="00496029"/>
    <w:rsid w:val="004A1EE6"/>
    <w:rsid w:val="004A438D"/>
    <w:rsid w:val="004A46F1"/>
    <w:rsid w:val="004A5903"/>
    <w:rsid w:val="004A7069"/>
    <w:rsid w:val="004B15AF"/>
    <w:rsid w:val="004B4A09"/>
    <w:rsid w:val="004C00E0"/>
    <w:rsid w:val="004C2558"/>
    <w:rsid w:val="004C685E"/>
    <w:rsid w:val="004D3626"/>
    <w:rsid w:val="004D590C"/>
    <w:rsid w:val="004E339C"/>
    <w:rsid w:val="004E3CDD"/>
    <w:rsid w:val="004E5898"/>
    <w:rsid w:val="004F1806"/>
    <w:rsid w:val="004F605A"/>
    <w:rsid w:val="005101E4"/>
    <w:rsid w:val="005111A0"/>
    <w:rsid w:val="00517AAC"/>
    <w:rsid w:val="005262B8"/>
    <w:rsid w:val="00540E68"/>
    <w:rsid w:val="00543576"/>
    <w:rsid w:val="00545739"/>
    <w:rsid w:val="00546914"/>
    <w:rsid w:val="005574AA"/>
    <w:rsid w:val="00574677"/>
    <w:rsid w:val="005755D1"/>
    <w:rsid w:val="0058065C"/>
    <w:rsid w:val="005825D4"/>
    <w:rsid w:val="00584BA3"/>
    <w:rsid w:val="00586023"/>
    <w:rsid w:val="00591A08"/>
    <w:rsid w:val="00594120"/>
    <w:rsid w:val="005A049E"/>
    <w:rsid w:val="005A0BCB"/>
    <w:rsid w:val="005B5E6E"/>
    <w:rsid w:val="005C1CCF"/>
    <w:rsid w:val="005D2520"/>
    <w:rsid w:val="005E496E"/>
    <w:rsid w:val="005E625D"/>
    <w:rsid w:val="005E6F82"/>
    <w:rsid w:val="005E7582"/>
    <w:rsid w:val="005F5CF7"/>
    <w:rsid w:val="005F5EB2"/>
    <w:rsid w:val="005F609D"/>
    <w:rsid w:val="0060185C"/>
    <w:rsid w:val="00606CC7"/>
    <w:rsid w:val="00606E35"/>
    <w:rsid w:val="00612BAD"/>
    <w:rsid w:val="006130C4"/>
    <w:rsid w:val="00616979"/>
    <w:rsid w:val="006257C8"/>
    <w:rsid w:val="006302A9"/>
    <w:rsid w:val="006347FF"/>
    <w:rsid w:val="00634869"/>
    <w:rsid w:val="00644FCE"/>
    <w:rsid w:val="0064667E"/>
    <w:rsid w:val="00647026"/>
    <w:rsid w:val="0065217A"/>
    <w:rsid w:val="00654FEE"/>
    <w:rsid w:val="006707DB"/>
    <w:rsid w:val="00672A60"/>
    <w:rsid w:val="0068527E"/>
    <w:rsid w:val="00693435"/>
    <w:rsid w:val="00695E5A"/>
    <w:rsid w:val="006A13C7"/>
    <w:rsid w:val="006A4E68"/>
    <w:rsid w:val="006A5FD6"/>
    <w:rsid w:val="006B3293"/>
    <w:rsid w:val="006B3A1B"/>
    <w:rsid w:val="006B3FBA"/>
    <w:rsid w:val="006B67ED"/>
    <w:rsid w:val="006B69AB"/>
    <w:rsid w:val="006B6AD4"/>
    <w:rsid w:val="006C248D"/>
    <w:rsid w:val="006C28E1"/>
    <w:rsid w:val="006D28AF"/>
    <w:rsid w:val="006D314D"/>
    <w:rsid w:val="006D56CE"/>
    <w:rsid w:val="006D5EF1"/>
    <w:rsid w:val="006D621A"/>
    <w:rsid w:val="006D70BF"/>
    <w:rsid w:val="006E0B90"/>
    <w:rsid w:val="006F41F6"/>
    <w:rsid w:val="006F7934"/>
    <w:rsid w:val="00702DA7"/>
    <w:rsid w:val="00704705"/>
    <w:rsid w:val="00706406"/>
    <w:rsid w:val="00710E74"/>
    <w:rsid w:val="00712DBC"/>
    <w:rsid w:val="00715C7D"/>
    <w:rsid w:val="00721B3D"/>
    <w:rsid w:val="00730465"/>
    <w:rsid w:val="00736217"/>
    <w:rsid w:val="0074090C"/>
    <w:rsid w:val="007453E2"/>
    <w:rsid w:val="00747219"/>
    <w:rsid w:val="007515C3"/>
    <w:rsid w:val="007542C8"/>
    <w:rsid w:val="0075549C"/>
    <w:rsid w:val="00757225"/>
    <w:rsid w:val="00767195"/>
    <w:rsid w:val="0077725C"/>
    <w:rsid w:val="00777F8C"/>
    <w:rsid w:val="007816AE"/>
    <w:rsid w:val="00786E72"/>
    <w:rsid w:val="007915E0"/>
    <w:rsid w:val="007A7E3C"/>
    <w:rsid w:val="007C3460"/>
    <w:rsid w:val="007C7B87"/>
    <w:rsid w:val="007D5257"/>
    <w:rsid w:val="007E09EF"/>
    <w:rsid w:val="007E2780"/>
    <w:rsid w:val="007F7881"/>
    <w:rsid w:val="00802668"/>
    <w:rsid w:val="008027F5"/>
    <w:rsid w:val="008158E2"/>
    <w:rsid w:val="00820187"/>
    <w:rsid w:val="00823100"/>
    <w:rsid w:val="00825899"/>
    <w:rsid w:val="00826AF5"/>
    <w:rsid w:val="00856B95"/>
    <w:rsid w:val="00864B5E"/>
    <w:rsid w:val="0087271B"/>
    <w:rsid w:val="00875694"/>
    <w:rsid w:val="00875F81"/>
    <w:rsid w:val="00885526"/>
    <w:rsid w:val="00892C24"/>
    <w:rsid w:val="00894021"/>
    <w:rsid w:val="008979CE"/>
    <w:rsid w:val="008B4E11"/>
    <w:rsid w:val="008B5D8E"/>
    <w:rsid w:val="008B602A"/>
    <w:rsid w:val="008C19CD"/>
    <w:rsid w:val="008C3A84"/>
    <w:rsid w:val="008C4988"/>
    <w:rsid w:val="008D50D4"/>
    <w:rsid w:val="008D5609"/>
    <w:rsid w:val="008D741F"/>
    <w:rsid w:val="008E00BB"/>
    <w:rsid w:val="008E36B3"/>
    <w:rsid w:val="008E3B12"/>
    <w:rsid w:val="008F405A"/>
    <w:rsid w:val="008F5A83"/>
    <w:rsid w:val="008F6752"/>
    <w:rsid w:val="00902E1F"/>
    <w:rsid w:val="009069AA"/>
    <w:rsid w:val="0092191C"/>
    <w:rsid w:val="00923E2F"/>
    <w:rsid w:val="00934DE2"/>
    <w:rsid w:val="009359D3"/>
    <w:rsid w:val="00937937"/>
    <w:rsid w:val="0094611C"/>
    <w:rsid w:val="009577E9"/>
    <w:rsid w:val="00963754"/>
    <w:rsid w:val="0097509D"/>
    <w:rsid w:val="00976BF2"/>
    <w:rsid w:val="00977EC4"/>
    <w:rsid w:val="00981222"/>
    <w:rsid w:val="00981D18"/>
    <w:rsid w:val="00981F05"/>
    <w:rsid w:val="009871A8"/>
    <w:rsid w:val="00987D2D"/>
    <w:rsid w:val="00990AFC"/>
    <w:rsid w:val="009A0338"/>
    <w:rsid w:val="009A7C69"/>
    <w:rsid w:val="009B2107"/>
    <w:rsid w:val="009B26E0"/>
    <w:rsid w:val="009B4B00"/>
    <w:rsid w:val="009D248D"/>
    <w:rsid w:val="009D55C6"/>
    <w:rsid w:val="009D62E4"/>
    <w:rsid w:val="009D79D3"/>
    <w:rsid w:val="009E164D"/>
    <w:rsid w:val="009E3229"/>
    <w:rsid w:val="009F02AB"/>
    <w:rsid w:val="009F0E4B"/>
    <w:rsid w:val="009F1E8C"/>
    <w:rsid w:val="009F3F08"/>
    <w:rsid w:val="009F7A47"/>
    <w:rsid w:val="00A01C15"/>
    <w:rsid w:val="00A103EB"/>
    <w:rsid w:val="00A14668"/>
    <w:rsid w:val="00A156C6"/>
    <w:rsid w:val="00A16608"/>
    <w:rsid w:val="00A24FA1"/>
    <w:rsid w:val="00A27FA2"/>
    <w:rsid w:val="00A51B36"/>
    <w:rsid w:val="00A5399E"/>
    <w:rsid w:val="00A63148"/>
    <w:rsid w:val="00A63561"/>
    <w:rsid w:val="00A635E1"/>
    <w:rsid w:val="00A721D3"/>
    <w:rsid w:val="00A8321E"/>
    <w:rsid w:val="00A83CAA"/>
    <w:rsid w:val="00A842E4"/>
    <w:rsid w:val="00A87909"/>
    <w:rsid w:val="00A908ED"/>
    <w:rsid w:val="00AA14C4"/>
    <w:rsid w:val="00AA1C4C"/>
    <w:rsid w:val="00AA1DA6"/>
    <w:rsid w:val="00AA5743"/>
    <w:rsid w:val="00AB0D8B"/>
    <w:rsid w:val="00AB4D7B"/>
    <w:rsid w:val="00AC4F5A"/>
    <w:rsid w:val="00AC5D1A"/>
    <w:rsid w:val="00AD6E17"/>
    <w:rsid w:val="00AD7A45"/>
    <w:rsid w:val="00AE57FA"/>
    <w:rsid w:val="00AE5DE7"/>
    <w:rsid w:val="00AE630E"/>
    <w:rsid w:val="00AF4DE2"/>
    <w:rsid w:val="00B00B2B"/>
    <w:rsid w:val="00B0286D"/>
    <w:rsid w:val="00B0666C"/>
    <w:rsid w:val="00B10352"/>
    <w:rsid w:val="00B11B48"/>
    <w:rsid w:val="00B422AE"/>
    <w:rsid w:val="00B51584"/>
    <w:rsid w:val="00B55A40"/>
    <w:rsid w:val="00B627BA"/>
    <w:rsid w:val="00B664F3"/>
    <w:rsid w:val="00B70082"/>
    <w:rsid w:val="00B70F7F"/>
    <w:rsid w:val="00B75357"/>
    <w:rsid w:val="00B87A5B"/>
    <w:rsid w:val="00B91F1E"/>
    <w:rsid w:val="00B94090"/>
    <w:rsid w:val="00BB4B58"/>
    <w:rsid w:val="00BB7B4D"/>
    <w:rsid w:val="00BC2F05"/>
    <w:rsid w:val="00BD3592"/>
    <w:rsid w:val="00BD3C9A"/>
    <w:rsid w:val="00BD5DA6"/>
    <w:rsid w:val="00BD6712"/>
    <w:rsid w:val="00BE4651"/>
    <w:rsid w:val="00BE4EB8"/>
    <w:rsid w:val="00BE5256"/>
    <w:rsid w:val="00BF1FE7"/>
    <w:rsid w:val="00C026E0"/>
    <w:rsid w:val="00C11891"/>
    <w:rsid w:val="00C14871"/>
    <w:rsid w:val="00C2700E"/>
    <w:rsid w:val="00C278C5"/>
    <w:rsid w:val="00C306C9"/>
    <w:rsid w:val="00C322D8"/>
    <w:rsid w:val="00C32FB4"/>
    <w:rsid w:val="00C35925"/>
    <w:rsid w:val="00C35DD5"/>
    <w:rsid w:val="00C37678"/>
    <w:rsid w:val="00C40C11"/>
    <w:rsid w:val="00C462CF"/>
    <w:rsid w:val="00C46762"/>
    <w:rsid w:val="00C47217"/>
    <w:rsid w:val="00C504DF"/>
    <w:rsid w:val="00C54963"/>
    <w:rsid w:val="00C60587"/>
    <w:rsid w:val="00C615DD"/>
    <w:rsid w:val="00C66540"/>
    <w:rsid w:val="00C815B9"/>
    <w:rsid w:val="00C908F7"/>
    <w:rsid w:val="00CA367E"/>
    <w:rsid w:val="00CA37E0"/>
    <w:rsid w:val="00CA706F"/>
    <w:rsid w:val="00CB1E4B"/>
    <w:rsid w:val="00CB2DE2"/>
    <w:rsid w:val="00CB6F99"/>
    <w:rsid w:val="00CB745C"/>
    <w:rsid w:val="00CB777F"/>
    <w:rsid w:val="00CC1E45"/>
    <w:rsid w:val="00CC78BA"/>
    <w:rsid w:val="00CD5F0D"/>
    <w:rsid w:val="00CE1508"/>
    <w:rsid w:val="00CF6C6D"/>
    <w:rsid w:val="00D00F50"/>
    <w:rsid w:val="00D04212"/>
    <w:rsid w:val="00D12583"/>
    <w:rsid w:val="00D16CD0"/>
    <w:rsid w:val="00D230BC"/>
    <w:rsid w:val="00D33A27"/>
    <w:rsid w:val="00D5096F"/>
    <w:rsid w:val="00D538EF"/>
    <w:rsid w:val="00D54E7C"/>
    <w:rsid w:val="00D60D24"/>
    <w:rsid w:val="00D62FB9"/>
    <w:rsid w:val="00D660EC"/>
    <w:rsid w:val="00D73070"/>
    <w:rsid w:val="00D80E7F"/>
    <w:rsid w:val="00D95B87"/>
    <w:rsid w:val="00D960B8"/>
    <w:rsid w:val="00D97762"/>
    <w:rsid w:val="00DA0CA3"/>
    <w:rsid w:val="00DA1C77"/>
    <w:rsid w:val="00DA27D2"/>
    <w:rsid w:val="00DC1C9D"/>
    <w:rsid w:val="00DC3404"/>
    <w:rsid w:val="00DC5590"/>
    <w:rsid w:val="00DC6163"/>
    <w:rsid w:val="00DC761E"/>
    <w:rsid w:val="00DD41F7"/>
    <w:rsid w:val="00DD7188"/>
    <w:rsid w:val="00DF3240"/>
    <w:rsid w:val="00DF564A"/>
    <w:rsid w:val="00E002B8"/>
    <w:rsid w:val="00E006F1"/>
    <w:rsid w:val="00E03AD2"/>
    <w:rsid w:val="00E07280"/>
    <w:rsid w:val="00E241E7"/>
    <w:rsid w:val="00E30E69"/>
    <w:rsid w:val="00E33C22"/>
    <w:rsid w:val="00E34262"/>
    <w:rsid w:val="00E418A6"/>
    <w:rsid w:val="00E4658A"/>
    <w:rsid w:val="00E505FC"/>
    <w:rsid w:val="00E53154"/>
    <w:rsid w:val="00E53C68"/>
    <w:rsid w:val="00E65F59"/>
    <w:rsid w:val="00E728CC"/>
    <w:rsid w:val="00E72F64"/>
    <w:rsid w:val="00E7587D"/>
    <w:rsid w:val="00E7677F"/>
    <w:rsid w:val="00E77B88"/>
    <w:rsid w:val="00E85631"/>
    <w:rsid w:val="00E85ADA"/>
    <w:rsid w:val="00E90A91"/>
    <w:rsid w:val="00E9626E"/>
    <w:rsid w:val="00EC3BA1"/>
    <w:rsid w:val="00ED4159"/>
    <w:rsid w:val="00ED529B"/>
    <w:rsid w:val="00EE0018"/>
    <w:rsid w:val="00EF3B9D"/>
    <w:rsid w:val="00F00C14"/>
    <w:rsid w:val="00F05A51"/>
    <w:rsid w:val="00F10516"/>
    <w:rsid w:val="00F12503"/>
    <w:rsid w:val="00F17472"/>
    <w:rsid w:val="00F262A5"/>
    <w:rsid w:val="00F35D98"/>
    <w:rsid w:val="00F36FC3"/>
    <w:rsid w:val="00F41A04"/>
    <w:rsid w:val="00F43B87"/>
    <w:rsid w:val="00F4459E"/>
    <w:rsid w:val="00F558F1"/>
    <w:rsid w:val="00F620F1"/>
    <w:rsid w:val="00F746B7"/>
    <w:rsid w:val="00F854FA"/>
    <w:rsid w:val="00F859A4"/>
    <w:rsid w:val="00F87E52"/>
    <w:rsid w:val="00F94C59"/>
    <w:rsid w:val="00FA7246"/>
    <w:rsid w:val="00FA7696"/>
    <w:rsid w:val="00FB1BDD"/>
    <w:rsid w:val="00FD3703"/>
    <w:rsid w:val="00FE0038"/>
    <w:rsid w:val="00FE20D2"/>
    <w:rsid w:val="00FE3714"/>
    <w:rsid w:val="00FE4441"/>
    <w:rsid w:val="00FE664A"/>
    <w:rsid w:val="00FF5C77"/>
    <w:rsid w:val="00FF7D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841FA"/>
  <w15:chartTrackingRefBased/>
  <w15:docId w15:val="{E4409422-647B-4839-B2E2-BC99F34E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rsid w:val="008B602A"/>
    <w:pPr>
      <w:spacing w:before="60" w:line="276" w:lineRule="auto"/>
    </w:pPr>
    <w:rPr>
      <w:rFonts w:ascii="British Council Sans" w:eastAsia="Times New Roman" w:hAnsi="British Council Sans"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8B602A"/>
    <w:pPr>
      <w:spacing w:after="120"/>
    </w:pPr>
  </w:style>
  <w:style w:type="character" w:customStyle="1" w:styleId="BodyTextChar">
    <w:name w:val="Body Text Char"/>
    <w:basedOn w:val="DefaultParagraphFont"/>
    <w:link w:val="BodyText"/>
    <w:rsid w:val="008B602A"/>
    <w:rPr>
      <w:rFonts w:ascii="British Council Sans" w:eastAsia="Times New Roman" w:hAnsi="British Council Sans" w:cs="Times New Roman"/>
      <w:sz w:val="24"/>
      <w:szCs w:val="20"/>
      <w:lang w:val="en-GB"/>
    </w:rPr>
  </w:style>
  <w:style w:type="character" w:customStyle="1" w:styleId="A-NormalChar">
    <w:name w:val="A-Normal Char"/>
    <w:basedOn w:val="DefaultParagraphFont"/>
    <w:link w:val="A-Normal"/>
    <w:locked/>
    <w:rsid w:val="005F5EB2"/>
    <w:rPr>
      <w:rFonts w:ascii="Arial" w:hAnsi="Arial" w:cs="Arial"/>
    </w:rPr>
  </w:style>
  <w:style w:type="paragraph" w:customStyle="1" w:styleId="A-Normal">
    <w:name w:val="A-Normal"/>
    <w:basedOn w:val="Normal"/>
    <w:link w:val="A-NormalChar"/>
    <w:rsid w:val="005F5EB2"/>
    <w:pPr>
      <w:spacing w:before="120" w:after="120"/>
      <w:jc w:val="both"/>
    </w:pPr>
    <w:rPr>
      <w:rFonts w:ascii="Arial" w:eastAsiaTheme="minorHAnsi" w:hAnsi="Arial" w:cs="Arial"/>
      <w:sz w:val="22"/>
      <w:szCs w:val="22"/>
      <w:lang w:val="en-US"/>
    </w:rPr>
  </w:style>
  <w:style w:type="paragraph" w:styleId="BalloonText">
    <w:name w:val="Balloon Text"/>
    <w:basedOn w:val="Normal"/>
    <w:link w:val="BalloonTextChar"/>
    <w:uiPriority w:val="99"/>
    <w:semiHidden/>
    <w:unhideWhenUsed/>
    <w:rsid w:val="00DC1C9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1C9D"/>
    <w:rPr>
      <w:rFonts w:ascii="Segoe UI" w:eastAsia="Times New Roman" w:hAnsi="Segoe UI" w:cs="Segoe UI"/>
      <w:sz w:val="18"/>
      <w:szCs w:val="18"/>
      <w:lang w:val="en-GB"/>
    </w:rPr>
  </w:style>
  <w:style w:type="character" w:customStyle="1" w:styleId="ListParagraphChar">
    <w:name w:val="List Paragraph Char"/>
    <w:aliases w:val="List Paragraph (Bullets) Char,Dot pt Char,F5 List Paragraph Char,List Paragraph1 Char,No Spacing1 Char,List Paragraph Char Char Char Char,Indicator Text Char,Numbered Para 1 Char,Bullet 1 Char,List Paragraph12 Char,Bullet Points Char"/>
    <w:basedOn w:val="DefaultParagraphFont"/>
    <w:link w:val="ListParagraph"/>
    <w:uiPriority w:val="34"/>
    <w:locked/>
    <w:rsid w:val="009E164D"/>
    <w:rPr>
      <w:rFonts w:ascii="Calibri" w:hAnsi="Calibri" w:cs="Calibri"/>
    </w:rPr>
  </w:style>
  <w:style w:type="paragraph" w:styleId="ListParagraph">
    <w:name w:val="List Paragraph"/>
    <w:aliases w:val="List Paragraph (Bullets),Dot pt,F5 List Paragraph,List Paragraph1,No Spacing1,List Paragraph Char Char Char,Indicator Text,Numbered Para 1,Bullet 1,List Paragraph12,Bullet Points,MAIN CONTENT,Colorful List - Accent 11,List Paragraph11"/>
    <w:basedOn w:val="Normal"/>
    <w:link w:val="ListParagraphChar"/>
    <w:uiPriority w:val="34"/>
    <w:qFormat/>
    <w:rsid w:val="009E164D"/>
    <w:pPr>
      <w:spacing w:before="0" w:after="0" w:line="240" w:lineRule="auto"/>
      <w:ind w:left="720"/>
      <w:contextualSpacing/>
    </w:pPr>
    <w:rPr>
      <w:rFonts w:ascii="Calibri" w:eastAsiaTheme="minorHAnsi" w:hAnsi="Calibri" w:cs="Calibri"/>
      <w:sz w:val="22"/>
      <w:szCs w:val="22"/>
      <w:lang w:val="en-US"/>
    </w:rPr>
  </w:style>
  <w:style w:type="paragraph" w:styleId="Header">
    <w:name w:val="header"/>
    <w:basedOn w:val="Normal"/>
    <w:link w:val="HeaderChar"/>
    <w:uiPriority w:val="99"/>
    <w:unhideWhenUsed/>
    <w:rsid w:val="00B70F7F"/>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B70F7F"/>
    <w:rPr>
      <w:rFonts w:ascii="British Council Sans" w:eastAsia="Times New Roman" w:hAnsi="British Council Sans" w:cs="Times New Roman"/>
      <w:sz w:val="24"/>
      <w:szCs w:val="20"/>
      <w:lang w:val="en-GB"/>
    </w:rPr>
  </w:style>
  <w:style w:type="paragraph" w:styleId="Footer">
    <w:name w:val="footer"/>
    <w:basedOn w:val="Normal"/>
    <w:link w:val="FooterChar"/>
    <w:uiPriority w:val="99"/>
    <w:unhideWhenUsed/>
    <w:rsid w:val="00B70F7F"/>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B70F7F"/>
    <w:rPr>
      <w:rFonts w:ascii="British Council Sans" w:eastAsia="Times New Roman" w:hAnsi="British Council Sans" w:cs="Times New Roman"/>
      <w:sz w:val="24"/>
      <w:szCs w:val="20"/>
      <w:lang w:val="en-GB"/>
    </w:rPr>
  </w:style>
  <w:style w:type="paragraph" w:customStyle="1" w:styleId="Default">
    <w:name w:val="Default"/>
    <w:rsid w:val="00174E30"/>
    <w:pPr>
      <w:autoSpaceDE w:val="0"/>
      <w:autoSpaceDN w:val="0"/>
      <w:adjustRightInd w:val="0"/>
      <w:spacing w:after="0" w:line="240" w:lineRule="auto"/>
    </w:pPr>
    <w:rPr>
      <w:rFonts w:ascii="Arial" w:hAnsi="Arial" w:cs="Arial"/>
      <w:color w:val="000000"/>
      <w:sz w:val="24"/>
      <w:szCs w:val="24"/>
      <w:lang w:val="en-GB"/>
    </w:rPr>
  </w:style>
  <w:style w:type="character" w:styleId="CommentReference">
    <w:name w:val="annotation reference"/>
    <w:basedOn w:val="DefaultParagraphFont"/>
    <w:uiPriority w:val="99"/>
    <w:semiHidden/>
    <w:unhideWhenUsed/>
    <w:rsid w:val="00174E30"/>
    <w:rPr>
      <w:sz w:val="16"/>
      <w:szCs w:val="16"/>
    </w:rPr>
  </w:style>
  <w:style w:type="paragraph" w:styleId="CommentText">
    <w:name w:val="annotation text"/>
    <w:basedOn w:val="Normal"/>
    <w:link w:val="CommentTextChar"/>
    <w:uiPriority w:val="99"/>
    <w:semiHidden/>
    <w:unhideWhenUsed/>
    <w:rsid w:val="00174E30"/>
    <w:pPr>
      <w:spacing w:line="240" w:lineRule="auto"/>
    </w:pPr>
    <w:rPr>
      <w:sz w:val="20"/>
    </w:rPr>
  </w:style>
  <w:style w:type="character" w:customStyle="1" w:styleId="CommentTextChar">
    <w:name w:val="Comment Text Char"/>
    <w:basedOn w:val="DefaultParagraphFont"/>
    <w:link w:val="CommentText"/>
    <w:uiPriority w:val="99"/>
    <w:semiHidden/>
    <w:rsid w:val="00174E30"/>
    <w:rPr>
      <w:rFonts w:ascii="British Council Sans" w:eastAsia="Times New Roman" w:hAnsi="British Council San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74E30"/>
    <w:rPr>
      <w:b/>
      <w:bCs/>
    </w:rPr>
  </w:style>
  <w:style w:type="character" w:customStyle="1" w:styleId="CommentSubjectChar">
    <w:name w:val="Comment Subject Char"/>
    <w:basedOn w:val="CommentTextChar"/>
    <w:link w:val="CommentSubject"/>
    <w:uiPriority w:val="99"/>
    <w:semiHidden/>
    <w:rsid w:val="00174E30"/>
    <w:rPr>
      <w:rFonts w:ascii="British Council Sans" w:eastAsia="Times New Roman" w:hAnsi="British Council Sans" w:cs="Times New Roman"/>
      <w:b/>
      <w:bCs/>
      <w:sz w:val="20"/>
      <w:szCs w:val="20"/>
      <w:lang w:val="en-GB"/>
    </w:rPr>
  </w:style>
  <w:style w:type="paragraph" w:styleId="NoSpacing">
    <w:name w:val="No Spacing"/>
    <w:uiPriority w:val="1"/>
    <w:qFormat/>
    <w:rsid w:val="00757225"/>
    <w:pPr>
      <w:spacing w:after="0" w:line="240" w:lineRule="auto"/>
    </w:pPr>
    <w:rPr>
      <w:rFonts w:ascii="British Council Sans" w:eastAsia="Times New Roman" w:hAnsi="British Council Sans" w:cs="Times New Roman"/>
      <w:sz w:val="24"/>
      <w:szCs w:val="20"/>
      <w:lang w:val="en-GB"/>
    </w:rPr>
  </w:style>
  <w:style w:type="table" w:styleId="TableGrid">
    <w:name w:val="Table Grid"/>
    <w:basedOn w:val="TableNormal"/>
    <w:uiPriority w:val="39"/>
    <w:rsid w:val="001952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0838FA"/>
    <w:pPr>
      <w:spacing w:before="0" w:after="0" w:line="240" w:lineRule="auto"/>
    </w:pPr>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semiHidden/>
    <w:rsid w:val="000838FA"/>
    <w:rPr>
      <w:sz w:val="20"/>
      <w:szCs w:val="20"/>
    </w:rPr>
  </w:style>
  <w:style w:type="character" w:styleId="FootnoteReference">
    <w:name w:val="footnote reference"/>
    <w:basedOn w:val="DefaultParagraphFont"/>
    <w:uiPriority w:val="99"/>
    <w:semiHidden/>
    <w:unhideWhenUsed/>
    <w:rsid w:val="000838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935645">
      <w:bodyDiv w:val="1"/>
      <w:marLeft w:val="0"/>
      <w:marRight w:val="0"/>
      <w:marTop w:val="0"/>
      <w:marBottom w:val="0"/>
      <w:divBdr>
        <w:top w:val="none" w:sz="0" w:space="0" w:color="auto"/>
        <w:left w:val="none" w:sz="0" w:space="0" w:color="auto"/>
        <w:bottom w:val="none" w:sz="0" w:space="0" w:color="auto"/>
        <w:right w:val="none" w:sz="0" w:space="0" w:color="auto"/>
      </w:divBdr>
    </w:div>
    <w:div w:id="1599437808">
      <w:bodyDiv w:val="1"/>
      <w:marLeft w:val="0"/>
      <w:marRight w:val="0"/>
      <w:marTop w:val="0"/>
      <w:marBottom w:val="0"/>
      <w:divBdr>
        <w:top w:val="none" w:sz="0" w:space="0" w:color="auto"/>
        <w:left w:val="none" w:sz="0" w:space="0" w:color="auto"/>
        <w:bottom w:val="none" w:sz="0" w:space="0" w:color="auto"/>
        <w:right w:val="none" w:sz="0" w:space="0" w:color="auto"/>
      </w:divBdr>
    </w:div>
    <w:div w:id="1694762367">
      <w:bodyDiv w:val="1"/>
      <w:marLeft w:val="0"/>
      <w:marRight w:val="0"/>
      <w:marTop w:val="0"/>
      <w:marBottom w:val="0"/>
      <w:divBdr>
        <w:top w:val="none" w:sz="0" w:space="0" w:color="auto"/>
        <w:left w:val="none" w:sz="0" w:space="0" w:color="auto"/>
        <w:bottom w:val="none" w:sz="0" w:space="0" w:color="auto"/>
        <w:right w:val="none" w:sz="0" w:space="0" w:color="auto"/>
      </w:divBdr>
    </w:div>
    <w:div w:id="196372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DE6973E20CBD43B3ECF8A2634812DE" ma:contentTypeVersion="12" ma:contentTypeDescription="Create a new document." ma:contentTypeScope="" ma:versionID="29405080a2a631574060dad602295054">
  <xsd:schema xmlns:xsd="http://www.w3.org/2001/XMLSchema" xmlns:xs="http://www.w3.org/2001/XMLSchema" xmlns:p="http://schemas.microsoft.com/office/2006/metadata/properties" xmlns:ns3="d104a5fd-98d0-456b-833d-6b65dac7664f" xmlns:ns4="cd13f6b0-ab68-4b80-b992-81e980052225" targetNamespace="http://schemas.microsoft.com/office/2006/metadata/properties" ma:root="true" ma:fieldsID="19525afd24a32fabb33405d42eb723aa" ns3:_="" ns4:_="">
    <xsd:import namespace="d104a5fd-98d0-456b-833d-6b65dac7664f"/>
    <xsd:import namespace="cd13f6b0-ab68-4b80-b992-81e98005222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04a5fd-98d0-456b-833d-6b65dac76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13f6b0-ab68-4b80-b992-81e98005222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7A974-6781-474E-B028-290136CBF48B}">
  <ds:schemaRefs>
    <ds:schemaRef ds:uri="http://schemas.microsoft.com/sharepoint/v3/contenttype/forms"/>
  </ds:schemaRefs>
</ds:datastoreItem>
</file>

<file path=customXml/itemProps2.xml><?xml version="1.0" encoding="utf-8"?>
<ds:datastoreItem xmlns:ds="http://schemas.openxmlformats.org/officeDocument/2006/customXml" ds:itemID="{FFD2AB37-26B2-46C7-B5DF-66CF7A33B8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E12587-0ECE-4DBF-8FC3-A7AAD41DA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04a5fd-98d0-456b-833d-6b65dac7664f"/>
    <ds:schemaRef ds:uri="cd13f6b0-ab68-4b80-b992-81e9800522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DAB669-BBC8-4507-87FF-69E90282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Akram, Zeeshan (Pakistan)</dc:creator>
  <cp:keywords/>
  <dc:description/>
  <cp:lastModifiedBy>Mojaz</cp:lastModifiedBy>
  <cp:revision>4</cp:revision>
  <dcterms:created xsi:type="dcterms:W3CDTF">2020-11-19T11:21:00Z</dcterms:created>
  <dcterms:modified xsi:type="dcterms:W3CDTF">2020-11-19T11:39:00Z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0x0101000CDE6973E20CBD43B3ECF8A2634812DE</vt:lpwstr>
  </property>
</Properties>
</file>